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BFBFB"/>
  <w:body>
    <w:p w14:paraId="6204774A" w14:textId="77777777" w:rsidR="001419D4" w:rsidRPr="00DD6D77" w:rsidRDefault="001419D4">
      <w:pPr>
        <w:rPr>
          <w:sz w:val="16"/>
          <w:szCs w:val="16"/>
        </w:rPr>
      </w:pPr>
    </w:p>
    <w:tbl>
      <w:tblPr>
        <w:tblW w:w="11340" w:type="dxa"/>
        <w:tblInd w:w="392" w:type="dxa"/>
        <w:tblBorders>
          <w:top w:val="dotted" w:sz="4" w:space="0" w:color="808080"/>
          <w:left w:val="dotted" w:sz="4" w:space="0" w:color="808080"/>
          <w:bottom w:val="dotted" w:sz="4" w:space="0" w:color="808080"/>
          <w:right w:val="dotted" w:sz="4" w:space="0" w:color="808080"/>
          <w:insideH w:val="dotted" w:sz="4" w:space="0" w:color="808080"/>
          <w:insideV w:val="dotted" w:sz="4" w:space="0" w:color="808080"/>
        </w:tblBorders>
        <w:tblLook w:val="04A0" w:firstRow="1" w:lastRow="0" w:firstColumn="1" w:lastColumn="0" w:noHBand="0" w:noVBand="1"/>
      </w:tblPr>
      <w:tblGrid>
        <w:gridCol w:w="707"/>
        <w:gridCol w:w="5751"/>
        <w:gridCol w:w="708"/>
        <w:gridCol w:w="4174"/>
      </w:tblGrid>
      <w:tr w:rsidR="000F70D8" w:rsidRPr="000F70D8" w14:paraId="664E7429" w14:textId="77777777" w:rsidTr="000F70D8">
        <w:trPr>
          <w:cantSplit/>
          <w:trHeight w:val="1921"/>
        </w:trPr>
        <w:tc>
          <w:tcPr>
            <w:tcW w:w="709" w:type="dxa"/>
            <w:tcBorders>
              <w:right w:val="nil"/>
            </w:tcBorders>
            <w:shd w:val="clear" w:color="auto" w:fill="B5B5B5"/>
            <w:textDirection w:val="btLr"/>
            <w:vAlign w:val="center"/>
          </w:tcPr>
          <w:p w14:paraId="606130BE" w14:textId="77777777" w:rsidR="00B923AF" w:rsidRPr="000F70D8" w:rsidRDefault="00CB00E7" w:rsidP="000F70D8">
            <w:pPr>
              <w:ind w:left="113" w:right="113"/>
              <w:jc w:val="center"/>
              <w:rPr>
                <w:rFonts w:ascii="Calibri" w:hAnsi="Calibri"/>
                <w:color w:val="FFFFFF"/>
                <w:sz w:val="32"/>
                <w:szCs w:val="32"/>
              </w:rPr>
            </w:pPr>
            <w:r w:rsidRPr="000F70D8">
              <w:rPr>
                <w:rFonts w:ascii="Calibri" w:hAnsi="Calibri"/>
                <w:color w:val="FFFFFF"/>
                <w:sz w:val="32"/>
                <w:szCs w:val="32"/>
              </w:rPr>
              <w:t>Me</w:t>
            </w:r>
          </w:p>
        </w:tc>
        <w:tc>
          <w:tcPr>
            <w:tcW w:w="5811" w:type="dxa"/>
            <w:tcBorders>
              <w:left w:val="nil"/>
            </w:tcBorders>
            <w:shd w:val="clear" w:color="auto" w:fill="FFFFFF"/>
            <w:vAlign w:val="center"/>
          </w:tcPr>
          <w:p w14:paraId="0B97C138" w14:textId="3FC4EF76" w:rsidR="00B923AF" w:rsidRPr="000F70D8" w:rsidRDefault="007D3657" w:rsidP="000F70D8">
            <w:pPr>
              <w:spacing w:after="120"/>
              <w:ind w:left="-108" w:right="-147"/>
              <w:jc w:val="center"/>
              <w:rPr>
                <w:rFonts w:ascii="Calibri" w:hAnsi="Calibri"/>
                <w:b/>
                <w:color w:val="595959"/>
                <w:sz w:val="35"/>
                <w:szCs w:val="35"/>
              </w:rPr>
            </w:pPr>
            <w:r>
              <w:rPr>
                <w:rFonts w:ascii="Century Gothic" w:hAnsi="Century Gothic"/>
                <w:b/>
                <w:color w:val="617380"/>
                <w:sz w:val="35"/>
                <w:szCs w:val="35"/>
              </w:rPr>
              <w:t>Waseem Akram</w:t>
            </w:r>
            <w:r w:rsidR="00494208" w:rsidRPr="000F70D8">
              <w:rPr>
                <w:rFonts w:ascii="Century Gothic" w:hAnsi="Century Gothic"/>
                <w:b/>
                <w:color w:val="617380"/>
                <w:sz w:val="35"/>
                <w:szCs w:val="35"/>
              </w:rPr>
              <w:t xml:space="preserve"> </w:t>
            </w:r>
          </w:p>
          <w:p w14:paraId="51E3963B" w14:textId="7DC2385F" w:rsidR="00C263E3" w:rsidRPr="00C06404" w:rsidRDefault="00432E90" w:rsidP="004D59C4">
            <w:pPr>
              <w:ind w:left="-108" w:right="-145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5A0746">
              <w:rPr>
                <w:rFonts w:ascii="Century Gothic" w:hAnsi="Century Gothic"/>
                <w:color w:val="0D0D0D" w:themeColor="text1" w:themeTint="F2"/>
                <w:sz w:val="16"/>
                <w:szCs w:val="16"/>
              </w:rPr>
              <w:t xml:space="preserve">      </w:t>
            </w:r>
            <w:r w:rsidRPr="005A0746">
              <w:rPr>
                <w:rFonts w:ascii="Century Gothic" w:hAnsi="Century Gothic"/>
                <w:color w:val="0D0D0D" w:themeColor="text1" w:themeTint="F2"/>
                <w:sz w:val="16"/>
                <w:szCs w:val="16"/>
                <w:vertAlign w:val="superscript"/>
              </w:rPr>
              <w:t xml:space="preserve">  </w:t>
            </w:r>
            <w:r w:rsidR="00C263E3" w:rsidRPr="005A0746">
              <w:rPr>
                <w:rFonts w:ascii="Century Gothic" w:hAnsi="Century Gothic"/>
                <w:color w:val="0D0D0D" w:themeColor="text1" w:themeTint="F2"/>
                <w:sz w:val="16"/>
                <w:szCs w:val="16"/>
                <w:vertAlign w:val="superscript"/>
              </w:rPr>
              <w:t xml:space="preserve">                                            </w:t>
            </w:r>
            <w:r w:rsidR="004D59C4" w:rsidRPr="005A0746">
              <w:rPr>
                <w:rFonts w:ascii="Century Gothic" w:hAnsi="Century Gothic"/>
                <w:color w:val="0D0D0D" w:themeColor="text1" w:themeTint="F2"/>
                <w:sz w:val="16"/>
                <w:szCs w:val="16"/>
              </w:rPr>
              <w:t xml:space="preserve"> </w:t>
            </w:r>
            <w:r w:rsidRPr="005A0746">
              <w:rPr>
                <w:rFonts w:ascii="Century Gothic" w:hAnsi="Century Gothic"/>
                <w:color w:val="0D0D0D" w:themeColor="text1" w:themeTint="F2"/>
                <w:sz w:val="16"/>
                <w:szCs w:val="16"/>
              </w:rPr>
              <w:t xml:space="preserve"> </w:t>
            </w:r>
            <w:r w:rsidR="007D3657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Mechanical</w:t>
            </w:r>
            <w:r w:rsidR="004D59C4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Engineer</w:t>
            </w:r>
            <w:r w:rsidR="00494208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</w:t>
            </w:r>
            <w:r w:rsidR="00494208" w:rsidRPr="00C06404">
              <w:rPr>
                <w:rFonts w:ascii="Wingdings" w:hAnsi="Wingdings"/>
                <w:color w:val="404040" w:themeColor="text1" w:themeTint="BF"/>
                <w:sz w:val="16"/>
                <w:szCs w:val="16"/>
              </w:rPr>
              <w:t></w:t>
            </w:r>
            <w:r w:rsidR="00494208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Oil &amp; Gas</w:t>
            </w:r>
          </w:p>
          <w:p w14:paraId="57DC2CCD" w14:textId="0B21047C" w:rsidR="00E406C2" w:rsidRPr="00C263E3" w:rsidRDefault="00494208" w:rsidP="004D59C4">
            <w:pPr>
              <w:ind w:left="-108" w:right="-145"/>
              <w:rPr>
                <w:rFonts w:ascii="Century Gothic" w:hAnsi="Century Gothic" w:cstheme="minorHAnsi"/>
                <w:color w:val="595959"/>
              </w:rPr>
            </w:pPr>
            <w:r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</w:t>
            </w:r>
            <w:r w:rsidR="00C263E3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                           </w:t>
            </w:r>
            <w:r w:rsidRPr="00C06404">
              <w:rPr>
                <w:rFonts w:ascii="Wingdings" w:hAnsi="Wingdings"/>
                <w:color w:val="404040" w:themeColor="text1" w:themeTint="BF"/>
                <w:sz w:val="16"/>
                <w:szCs w:val="16"/>
              </w:rPr>
              <w:t></w:t>
            </w:r>
            <w:r w:rsidR="0006209E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</w:t>
            </w:r>
            <w:r w:rsidR="00C263E3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Fabrication &amp; Erection</w:t>
            </w:r>
            <w:r w:rsidR="000C17CF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</w:t>
            </w:r>
            <w:r w:rsidR="000D7A93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(Tanks) </w:t>
            </w:r>
            <w:r w:rsidR="000C17CF" w:rsidRPr="00C06404">
              <w:rPr>
                <w:rFonts w:ascii="Wingdings" w:hAnsi="Wingdings"/>
                <w:color w:val="404040" w:themeColor="text1" w:themeTint="BF"/>
                <w:sz w:val="16"/>
                <w:szCs w:val="16"/>
              </w:rPr>
              <w:t></w:t>
            </w:r>
            <w:r w:rsidR="00C263E3" w:rsidRPr="00C06404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Piping Engineering</w:t>
            </w:r>
          </w:p>
        </w:tc>
        <w:tc>
          <w:tcPr>
            <w:tcW w:w="709" w:type="dxa"/>
            <w:tcBorders>
              <w:right w:val="nil"/>
            </w:tcBorders>
            <w:shd w:val="clear" w:color="auto" w:fill="B5B5B5"/>
            <w:textDirection w:val="btLr"/>
            <w:vAlign w:val="center"/>
          </w:tcPr>
          <w:p w14:paraId="34AF9BCD" w14:textId="77777777" w:rsidR="00B923AF" w:rsidRPr="000F70D8" w:rsidRDefault="00CB00E7" w:rsidP="000F70D8">
            <w:pPr>
              <w:ind w:left="113" w:right="113"/>
              <w:jc w:val="center"/>
              <w:rPr>
                <w:rFonts w:ascii="Calibri" w:hAnsi="Calibri"/>
                <w:color w:val="FFFFFF"/>
                <w:sz w:val="32"/>
                <w:szCs w:val="32"/>
              </w:rPr>
            </w:pPr>
            <w:r w:rsidRPr="000F70D8">
              <w:rPr>
                <w:rFonts w:ascii="Calibri" w:hAnsi="Calibri"/>
                <w:color w:val="FFFFFF"/>
                <w:sz w:val="32"/>
                <w:szCs w:val="32"/>
              </w:rPr>
              <w:t>Connect</w:t>
            </w:r>
          </w:p>
        </w:tc>
        <w:tc>
          <w:tcPr>
            <w:tcW w:w="4111" w:type="dxa"/>
            <w:tcBorders>
              <w:left w:val="nil"/>
            </w:tcBorders>
            <w:shd w:val="clear" w:color="auto" w:fill="FFFFFF"/>
          </w:tcPr>
          <w:p w14:paraId="4FF8CD74" w14:textId="77777777" w:rsidR="00B923AF" w:rsidRPr="000F70D8" w:rsidRDefault="00B923AF" w:rsidP="00562E98">
            <w:pPr>
              <w:rPr>
                <w:sz w:val="16"/>
                <w:szCs w:val="16"/>
              </w:rPr>
            </w:pPr>
          </w:p>
          <w:tbl>
            <w:tblPr>
              <w:tblW w:w="0" w:type="auto"/>
              <w:tblInd w:w="317" w:type="dxa"/>
              <w:tblLook w:val="00A0" w:firstRow="1" w:lastRow="0" w:firstColumn="1" w:lastColumn="0" w:noHBand="0" w:noVBand="0"/>
            </w:tblPr>
            <w:tblGrid>
              <w:gridCol w:w="447"/>
              <w:gridCol w:w="3194"/>
            </w:tblGrid>
            <w:tr w:rsidR="006C52BD" w:rsidRPr="000F70D8" w14:paraId="61011C6E" w14:textId="77777777" w:rsidTr="000F70D8">
              <w:tc>
                <w:tcPr>
                  <w:tcW w:w="421" w:type="dxa"/>
                  <w:shd w:val="clear" w:color="auto" w:fill="auto"/>
                  <w:vAlign w:val="center"/>
                </w:tcPr>
                <w:p w14:paraId="16EECE02" w14:textId="21D1A97F" w:rsidR="006C52BD" w:rsidRPr="00C06404" w:rsidRDefault="007B65DC" w:rsidP="000F70D8">
                  <w:pPr>
                    <w:spacing w:line="360" w:lineRule="auto"/>
                    <w:jc w:val="center"/>
                    <w:rPr>
                      <w:color w:val="404040" w:themeColor="text1" w:themeTint="BF"/>
                    </w:rPr>
                  </w:pPr>
                  <w:r w:rsidRPr="00C06404">
                    <w:rPr>
                      <w:noProof/>
                      <w:color w:val="404040" w:themeColor="text1" w:themeTint="BF"/>
                      <w:lang w:val="en-IN" w:eastAsia="en-IN"/>
                    </w:rPr>
                    <w:drawing>
                      <wp:inline distT="0" distB="0" distL="0" distR="0" wp14:anchorId="65A4AD8B" wp14:editId="13543DC0">
                        <wp:extent cx="94615" cy="163830"/>
                        <wp:effectExtent l="0" t="0" r="0" b="0"/>
                        <wp:docPr id="35" name="Picture 2" descr="Description: Picture 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Description: Picture 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615" cy="1638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56" w:type="dxa"/>
                  <w:shd w:val="clear" w:color="auto" w:fill="auto"/>
                  <w:vAlign w:val="center"/>
                </w:tcPr>
                <w:p w14:paraId="6261E7A9" w14:textId="77777777" w:rsidR="006C52BD" w:rsidRPr="00C06404" w:rsidRDefault="00781BDF" w:rsidP="000F70D8">
                  <w:pPr>
                    <w:spacing w:line="360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New Delhi</w:t>
                  </w:r>
                  <w:r w:rsidR="004D59C4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, India</w:t>
                  </w:r>
                </w:p>
              </w:tc>
            </w:tr>
            <w:tr w:rsidR="006C52BD" w:rsidRPr="000F70D8" w14:paraId="18472022" w14:textId="77777777" w:rsidTr="000F70D8">
              <w:tc>
                <w:tcPr>
                  <w:tcW w:w="421" w:type="dxa"/>
                  <w:shd w:val="clear" w:color="auto" w:fill="auto"/>
                  <w:vAlign w:val="center"/>
                </w:tcPr>
                <w:p w14:paraId="02AC803B" w14:textId="5C526103" w:rsidR="006C52BD" w:rsidRPr="00C06404" w:rsidRDefault="007B65DC" w:rsidP="000F70D8">
                  <w:pPr>
                    <w:spacing w:line="360" w:lineRule="auto"/>
                    <w:jc w:val="center"/>
                    <w:rPr>
                      <w:color w:val="404040" w:themeColor="text1" w:themeTint="BF"/>
                    </w:rPr>
                  </w:pPr>
                  <w:r w:rsidRPr="00C06404">
                    <w:rPr>
                      <w:noProof/>
                      <w:color w:val="404040" w:themeColor="text1" w:themeTint="BF"/>
                      <w:lang w:val="en-IN" w:eastAsia="en-IN"/>
                    </w:rPr>
                    <w:drawing>
                      <wp:inline distT="0" distB="0" distL="0" distR="0" wp14:anchorId="79A2A11B" wp14:editId="0FCD9178">
                        <wp:extent cx="77470" cy="146685"/>
                        <wp:effectExtent l="0" t="0" r="0" b="0"/>
                        <wp:docPr id="36" name="Picture 3" descr="Description: Picture 4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Description: Picture 4.jpg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470" cy="146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56" w:type="dxa"/>
                  <w:shd w:val="clear" w:color="auto" w:fill="auto"/>
                  <w:vAlign w:val="center"/>
                </w:tcPr>
                <w:p w14:paraId="2EC009DD" w14:textId="7BC7CE1B" w:rsidR="006C52BD" w:rsidRPr="00C06404" w:rsidRDefault="004D59C4" w:rsidP="000F70D8">
                  <w:pPr>
                    <w:spacing w:line="360" w:lineRule="auto"/>
                    <w:rPr>
                      <w:rFonts w:ascii="Century Gothic" w:hAnsi="Century Gothic" w:cs="Arial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 w:cs="Calibri"/>
                      <w:color w:val="404040" w:themeColor="text1" w:themeTint="BF"/>
                      <w:sz w:val="16"/>
                      <w:szCs w:val="16"/>
                    </w:rPr>
                    <w:t xml:space="preserve">+91 </w:t>
                  </w:r>
                  <w:r w:rsidR="00C263E3" w:rsidRPr="00C06404">
                    <w:rPr>
                      <w:rFonts w:ascii="Century Gothic" w:hAnsi="Century Gothic" w:cs="Calibri"/>
                      <w:color w:val="404040" w:themeColor="text1" w:themeTint="BF"/>
                      <w:sz w:val="16"/>
                      <w:szCs w:val="16"/>
                    </w:rPr>
                    <w:t>8287560960</w:t>
                  </w:r>
                </w:p>
              </w:tc>
            </w:tr>
            <w:tr w:rsidR="006C52BD" w:rsidRPr="000F70D8" w14:paraId="1AC62B44" w14:textId="77777777" w:rsidTr="000F70D8">
              <w:tc>
                <w:tcPr>
                  <w:tcW w:w="421" w:type="dxa"/>
                  <w:shd w:val="clear" w:color="auto" w:fill="auto"/>
                  <w:vAlign w:val="center"/>
                </w:tcPr>
                <w:p w14:paraId="7BA86F58" w14:textId="0A3D5E5C" w:rsidR="006C52BD" w:rsidRPr="00C06404" w:rsidRDefault="007B65DC" w:rsidP="000F70D8">
                  <w:pPr>
                    <w:spacing w:line="360" w:lineRule="auto"/>
                    <w:jc w:val="center"/>
                    <w:rPr>
                      <w:color w:val="404040" w:themeColor="text1" w:themeTint="BF"/>
                    </w:rPr>
                  </w:pPr>
                  <w:r w:rsidRPr="00C06404">
                    <w:rPr>
                      <w:noProof/>
                      <w:color w:val="404040" w:themeColor="text1" w:themeTint="BF"/>
                      <w:lang w:val="en-IN" w:eastAsia="en-IN"/>
                    </w:rPr>
                    <w:drawing>
                      <wp:inline distT="0" distB="0" distL="0" distR="0" wp14:anchorId="6F0B936C" wp14:editId="1DC42E9F">
                        <wp:extent cx="137795" cy="146685"/>
                        <wp:effectExtent l="0" t="0" r="0" b="0"/>
                        <wp:docPr id="37" name="Picture 6" descr="Description: Picture 10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Description: Picture 10.jpg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46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56" w:type="dxa"/>
                  <w:shd w:val="clear" w:color="auto" w:fill="auto"/>
                  <w:vAlign w:val="center"/>
                </w:tcPr>
                <w:p w14:paraId="07C48F9D" w14:textId="255A46CF" w:rsidR="006C52BD" w:rsidRPr="00C06404" w:rsidRDefault="00C263E3" w:rsidP="000F70D8">
                  <w:pPr>
                    <w:spacing w:line="360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ak.waseem21@gmail.com</w:t>
                  </w:r>
                </w:p>
              </w:tc>
            </w:tr>
            <w:tr w:rsidR="00EE5BC9" w:rsidRPr="000F70D8" w14:paraId="73A21113" w14:textId="77777777" w:rsidTr="000F70D8">
              <w:tc>
                <w:tcPr>
                  <w:tcW w:w="421" w:type="dxa"/>
                  <w:shd w:val="clear" w:color="auto" w:fill="auto"/>
                  <w:vAlign w:val="center"/>
                </w:tcPr>
                <w:p w14:paraId="3F769024" w14:textId="31C1C6E9" w:rsidR="00EE5BC9" w:rsidRPr="00C06404" w:rsidRDefault="007B65DC" w:rsidP="000F70D8">
                  <w:pPr>
                    <w:spacing w:line="360" w:lineRule="auto"/>
                    <w:jc w:val="center"/>
                    <w:rPr>
                      <w:color w:val="404040" w:themeColor="text1" w:themeTint="BF"/>
                    </w:rPr>
                  </w:pPr>
                  <w:r w:rsidRPr="00C06404">
                    <w:rPr>
                      <w:noProof/>
                      <w:color w:val="404040" w:themeColor="text1" w:themeTint="BF"/>
                      <w:lang w:val="en-IN" w:eastAsia="en-IN"/>
                    </w:rPr>
                    <w:drawing>
                      <wp:inline distT="0" distB="0" distL="0" distR="0" wp14:anchorId="2A2397F0" wp14:editId="5E2E500C">
                        <wp:extent cx="146685" cy="146685"/>
                        <wp:effectExtent l="0" t="0" r="0" b="0"/>
                        <wp:docPr id="38" name="Picture 1" descr="Description: Macintosh HD:Users:pauldean48:Desktop:Screen Shot 2012-11-01 at 12.01.54 PM.pn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escription: Macintosh HD:Users:pauldean48:Desktop:Screen Shot 2012-11-01 at 12.01.54 PM.png"/>
                                <pic:cNvPicPr>
                                  <a:picLocks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6685" cy="146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56" w:type="dxa"/>
                  <w:shd w:val="clear" w:color="auto" w:fill="auto"/>
                  <w:vAlign w:val="center"/>
                </w:tcPr>
                <w:p w14:paraId="42849702" w14:textId="7148C639" w:rsidR="00EE5BC9" w:rsidRPr="00C06404" w:rsidRDefault="003F691B" w:rsidP="000F70D8">
                  <w:pPr>
                    <w:spacing w:line="360" w:lineRule="auto"/>
                    <w:outlineLvl w:val="0"/>
                    <w:rPr>
                      <w:rFonts w:ascii="Century Gothic" w:eastAsia="Times New Roman" w:hAnsi="Century Gothic"/>
                      <w:bCs/>
                      <w:color w:val="404040" w:themeColor="text1" w:themeTint="BF"/>
                      <w:kern w:val="36"/>
                      <w:sz w:val="16"/>
                      <w:szCs w:val="16"/>
                      <w:lang w:val="en-AU"/>
                    </w:rPr>
                  </w:pPr>
                  <w:r w:rsidRPr="003F691B">
                    <w:rPr>
                      <w:rFonts w:ascii="Century Gothic" w:eastAsia="Times New Roman" w:hAnsi="Century Gothic"/>
                      <w:bCs/>
                      <w:color w:val="404040" w:themeColor="text1" w:themeTint="BF"/>
                      <w:kern w:val="36"/>
                      <w:sz w:val="16"/>
                      <w:szCs w:val="16"/>
                      <w:lang w:val="en-AU"/>
                    </w:rPr>
                    <w:t>https://www.linkedin.com/in/waseem-akram-b34a2212b/</w:t>
                  </w:r>
                </w:p>
              </w:tc>
            </w:tr>
          </w:tbl>
          <w:p w14:paraId="2B75EE94" w14:textId="77777777" w:rsidR="00562E98" w:rsidRPr="000F70D8" w:rsidRDefault="00562E98" w:rsidP="00562E98"/>
        </w:tc>
      </w:tr>
    </w:tbl>
    <w:p w14:paraId="6ACB4546" w14:textId="77777777" w:rsidR="00B923AF" w:rsidRDefault="00B923AF" w:rsidP="00B923AF">
      <w:pPr>
        <w:ind w:left="284"/>
      </w:pPr>
    </w:p>
    <w:tbl>
      <w:tblPr>
        <w:tblW w:w="11340" w:type="dxa"/>
        <w:tblInd w:w="392" w:type="dxa"/>
        <w:tblBorders>
          <w:top w:val="dotted" w:sz="4" w:space="0" w:color="808080"/>
          <w:left w:val="dotted" w:sz="4" w:space="0" w:color="808080"/>
          <w:bottom w:val="dotted" w:sz="4" w:space="0" w:color="808080"/>
          <w:right w:val="dotted" w:sz="4" w:space="0" w:color="808080"/>
          <w:insideH w:val="dotted" w:sz="4" w:space="0" w:color="808080"/>
          <w:insideV w:val="dotted" w:sz="4" w:space="0" w:color="808080"/>
        </w:tblBorders>
        <w:tblLook w:val="04A0" w:firstRow="1" w:lastRow="0" w:firstColumn="1" w:lastColumn="0" w:noHBand="0" w:noVBand="1"/>
      </w:tblPr>
      <w:tblGrid>
        <w:gridCol w:w="709"/>
        <w:gridCol w:w="10631"/>
      </w:tblGrid>
      <w:tr w:rsidR="000F70D8" w:rsidRPr="000F70D8" w14:paraId="00AB169F" w14:textId="77777777" w:rsidTr="000F70D8">
        <w:trPr>
          <w:cantSplit/>
          <w:trHeight w:val="1542"/>
        </w:trPr>
        <w:tc>
          <w:tcPr>
            <w:tcW w:w="709" w:type="dxa"/>
            <w:tcBorders>
              <w:right w:val="nil"/>
            </w:tcBorders>
            <w:shd w:val="clear" w:color="auto" w:fill="B5B5B5"/>
            <w:textDirection w:val="btLr"/>
            <w:vAlign w:val="center"/>
          </w:tcPr>
          <w:p w14:paraId="132D7C5A" w14:textId="77777777" w:rsidR="007D0089" w:rsidRPr="005A0746" w:rsidRDefault="007D0089" w:rsidP="000F70D8">
            <w:pPr>
              <w:ind w:left="113" w:right="113"/>
              <w:jc w:val="center"/>
              <w:rPr>
                <w:rFonts w:ascii="Calibri" w:hAnsi="Calibri"/>
                <w:color w:val="FFFFFF"/>
                <w:sz w:val="32"/>
                <w:szCs w:val="32"/>
              </w:rPr>
            </w:pPr>
            <w:r w:rsidRPr="005A0746">
              <w:rPr>
                <w:rFonts w:ascii="Calibri" w:hAnsi="Calibri"/>
                <w:color w:val="FFFFFF"/>
                <w:sz w:val="32"/>
                <w:szCs w:val="32"/>
              </w:rPr>
              <w:t>Profile</w:t>
            </w:r>
          </w:p>
        </w:tc>
        <w:tc>
          <w:tcPr>
            <w:tcW w:w="10631" w:type="dxa"/>
            <w:tcBorders>
              <w:left w:val="nil"/>
            </w:tcBorders>
            <w:shd w:val="clear" w:color="auto" w:fill="FFFFFF"/>
            <w:vAlign w:val="center"/>
          </w:tcPr>
          <w:p w14:paraId="53084E27" w14:textId="4E066BCC" w:rsidR="007D0089" w:rsidRPr="005A0746" w:rsidRDefault="00420A89" w:rsidP="007D3657">
            <w:pPr>
              <w:pStyle w:val="ListParagraph"/>
              <w:tabs>
                <w:tab w:val="left" w:pos="709"/>
              </w:tabs>
              <w:spacing w:after="0"/>
              <w:ind w:left="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8</w:t>
            </w:r>
            <w:r w:rsidR="007D3657" w:rsidRPr="005A0746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 years of comprehensive experience in the areas of Fabrication and Erection works and piping engineering</w:t>
            </w:r>
            <w:r w:rsidR="002560A6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in oil &amp; gas sector. </w:t>
            </w:r>
            <w:r w:rsidR="00C6155C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Highl</w:t>
            </w:r>
            <w:r w:rsidR="004D59C4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y skilled and experienced</w:t>
            </w:r>
            <w:r w:rsidR="00C6155C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</w:t>
            </w:r>
            <w:r w:rsidR="007D3657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Fabrication</w:t>
            </w:r>
            <w:r w:rsidR="009342CA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</w:t>
            </w:r>
            <w:r w:rsidR="004D59C4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Engineer</w:t>
            </w:r>
            <w:r w:rsidR="00C6155C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. Respected as an acc</w:t>
            </w:r>
            <w:r w:rsidR="004D59C4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omplished and intelligent Engineer</w:t>
            </w:r>
            <w:r w:rsidR="00C6155C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with </w:t>
            </w:r>
            <w:r w:rsidR="00C6155C" w:rsidRPr="005A0746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</w:rPr>
              <w:t xml:space="preserve">demonstrated experience across complex processing systems in the oil and gas sector. </w:t>
            </w:r>
            <w:r w:rsidR="00C6155C" w:rsidRPr="005A0746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Confident and </w:t>
            </w:r>
            <w:r w:rsidR="00C6155C" w:rsidRPr="005A0746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</w:rPr>
              <w:t>strong</w:t>
            </w:r>
            <w:r w:rsidR="00076EBF" w:rsidRPr="005A0746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</w:rPr>
              <w:t xml:space="preserve"> leadership abilities are comple</w:t>
            </w:r>
            <w:r w:rsidR="00C6155C" w:rsidRPr="005A0746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</w:rPr>
              <w:t xml:space="preserve">mented by outstanding communication skills across all levels of business. Getting the job done safely and efficiently is an achievement repeated over </w:t>
            </w:r>
            <w:r w:rsidR="007D3657" w:rsidRPr="005A0746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</w:rPr>
              <w:t>Eight</w:t>
            </w:r>
            <w:r w:rsidR="00C6155C" w:rsidRPr="005A0746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</w:rPr>
              <w:t xml:space="preserve"> years. </w:t>
            </w:r>
          </w:p>
        </w:tc>
      </w:tr>
    </w:tbl>
    <w:p w14:paraId="3E8F8D2E" w14:textId="77777777" w:rsidR="007D0089" w:rsidRDefault="007D0089" w:rsidP="00B923AF">
      <w:pPr>
        <w:ind w:left="284"/>
      </w:pPr>
    </w:p>
    <w:tbl>
      <w:tblPr>
        <w:tblW w:w="11340" w:type="dxa"/>
        <w:tblInd w:w="392" w:type="dxa"/>
        <w:tblBorders>
          <w:top w:val="dotted" w:sz="4" w:space="0" w:color="808080"/>
          <w:left w:val="dotted" w:sz="4" w:space="0" w:color="808080"/>
          <w:bottom w:val="dotted" w:sz="4" w:space="0" w:color="808080"/>
          <w:right w:val="dotted" w:sz="4" w:space="0" w:color="808080"/>
          <w:insideH w:val="dotted" w:sz="4" w:space="0" w:color="808080"/>
          <w:insideV w:val="dotted" w:sz="4" w:space="0" w:color="808080"/>
        </w:tblBorders>
        <w:tblLook w:val="04A0" w:firstRow="1" w:lastRow="0" w:firstColumn="1" w:lastColumn="0" w:noHBand="0" w:noVBand="1"/>
      </w:tblPr>
      <w:tblGrid>
        <w:gridCol w:w="709"/>
        <w:gridCol w:w="46"/>
        <w:gridCol w:w="10585"/>
      </w:tblGrid>
      <w:tr w:rsidR="000F70D8" w:rsidRPr="000F70D8" w14:paraId="0CF2C93A" w14:textId="77777777" w:rsidTr="000F70D8">
        <w:trPr>
          <w:cantSplit/>
          <w:trHeight w:val="12312"/>
        </w:trPr>
        <w:tc>
          <w:tcPr>
            <w:tcW w:w="709" w:type="dxa"/>
            <w:tcBorders>
              <w:right w:val="nil"/>
            </w:tcBorders>
            <w:shd w:val="clear" w:color="auto" w:fill="B5B5B5"/>
            <w:textDirection w:val="btLr"/>
            <w:vAlign w:val="center"/>
          </w:tcPr>
          <w:p w14:paraId="2427F920" w14:textId="77777777" w:rsidR="00884468" w:rsidRPr="000F70D8" w:rsidRDefault="00CB00E7" w:rsidP="000F70D8">
            <w:pPr>
              <w:ind w:left="113" w:right="113"/>
              <w:jc w:val="center"/>
              <w:rPr>
                <w:rFonts w:ascii="Calibri" w:hAnsi="Calibri"/>
                <w:color w:val="FFFFFF"/>
                <w:sz w:val="32"/>
                <w:szCs w:val="32"/>
              </w:rPr>
            </w:pPr>
            <w:r w:rsidRPr="000F70D8">
              <w:rPr>
                <w:rFonts w:ascii="Calibri" w:hAnsi="Calibri"/>
                <w:color w:val="FFFFFF"/>
                <w:sz w:val="32"/>
                <w:szCs w:val="32"/>
              </w:rPr>
              <w:t>Key Skills</w:t>
            </w:r>
          </w:p>
        </w:tc>
        <w:tc>
          <w:tcPr>
            <w:tcW w:w="10631" w:type="dxa"/>
            <w:gridSpan w:val="2"/>
            <w:tcBorders>
              <w:left w:val="nil"/>
            </w:tcBorders>
            <w:shd w:val="clear" w:color="auto" w:fill="FFFFFF"/>
          </w:tcPr>
          <w:p w14:paraId="2C8D16A5" w14:textId="77777777" w:rsidR="00884468" w:rsidRPr="002329AB" w:rsidRDefault="00884468" w:rsidP="00FE051F">
            <w:pPr>
              <w:rPr>
                <w:rFonts w:ascii="Century Gothic" w:hAnsi="Century Gothic"/>
                <w:b/>
                <w:bCs/>
                <w:color w:val="595959"/>
                <w:sz w:val="20"/>
                <w:szCs w:val="20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595"/>
              <w:gridCol w:w="4536"/>
              <w:gridCol w:w="567"/>
              <w:gridCol w:w="4707"/>
            </w:tblGrid>
            <w:tr w:rsidR="000F70D8" w:rsidRPr="002329AB" w14:paraId="02EF84F3" w14:textId="77777777" w:rsidTr="000F70D8">
              <w:tc>
                <w:tcPr>
                  <w:tcW w:w="595" w:type="dxa"/>
                  <w:shd w:val="clear" w:color="auto" w:fill="auto"/>
                  <w:vAlign w:val="center"/>
                </w:tcPr>
                <w:p w14:paraId="3BAA7F80" w14:textId="77D71ECC" w:rsidR="00523893" w:rsidRPr="002329AB" w:rsidRDefault="00523893" w:rsidP="000F70D8">
                  <w:pPr>
                    <w:spacing w:line="276" w:lineRule="auto"/>
                    <w:rPr>
                      <w:rFonts w:ascii="Century Gothic" w:hAnsi="Century Gothic"/>
                      <w:b/>
                      <w:bCs/>
                      <w:color w:val="595959"/>
                      <w:sz w:val="20"/>
                      <w:szCs w:val="20"/>
                    </w:rPr>
                  </w:pPr>
                  <w:r w:rsidRPr="002329AB">
                    <w:rPr>
                      <w:rFonts w:ascii="Century Gothic" w:hAnsi="Century Gothic"/>
                      <w:b/>
                      <w:bCs/>
                      <w:color w:val="595959"/>
                      <w:sz w:val="20"/>
                      <w:szCs w:val="20"/>
                    </w:rPr>
                    <w:t xml:space="preserve"> </w:t>
                  </w:r>
                  <w:r w:rsidR="007B65DC" w:rsidRPr="002329AB">
                    <w:rPr>
                      <w:rFonts w:ascii="Century Gothic" w:hAnsi="Century Gothic"/>
                      <w:b/>
                      <w:bCs/>
                      <w:noProof/>
                      <w:color w:val="595959"/>
                      <w:sz w:val="20"/>
                      <w:szCs w:val="20"/>
                      <w:lang w:val="en-IN" w:eastAsia="en-IN"/>
                    </w:rPr>
                    <w:drawing>
                      <wp:inline distT="0" distB="0" distL="0" distR="0" wp14:anchorId="328895D9" wp14:editId="180E4E1B">
                        <wp:extent cx="189865" cy="189865"/>
                        <wp:effectExtent l="0" t="0" r="0" b="0"/>
                        <wp:docPr id="3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16EA16E3" w14:textId="444E3F87" w:rsidR="00523893" w:rsidRPr="002329AB" w:rsidRDefault="00B85254" w:rsidP="000F70D8">
                  <w:pPr>
                    <w:spacing w:line="276" w:lineRule="auto"/>
                    <w:rPr>
                      <w:rFonts w:ascii="Century Gothic" w:hAnsi="Century Gothic"/>
                      <w:b/>
                      <w:bCs/>
                      <w:color w:val="3B7A9D"/>
                      <w:sz w:val="20"/>
                      <w:szCs w:val="20"/>
                    </w:rPr>
                  </w:pPr>
                  <w:r w:rsidRPr="002329AB">
                    <w:rPr>
                      <w:rFonts w:ascii="Century Gothic" w:hAnsi="Century Gothic"/>
                      <w:b/>
                      <w:bCs/>
                      <w:color w:val="595959"/>
                      <w:sz w:val="20"/>
                      <w:szCs w:val="20"/>
                    </w:rPr>
                    <w:t>Engineering Leadership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2D7CBD96" w14:textId="4FEAD0D8" w:rsidR="00523893" w:rsidRPr="002329AB" w:rsidRDefault="00523893" w:rsidP="000F70D8">
                  <w:pPr>
                    <w:spacing w:line="276" w:lineRule="auto"/>
                    <w:ind w:right="-108"/>
                    <w:rPr>
                      <w:rFonts w:ascii="Century Gothic" w:hAnsi="Century Gothic"/>
                      <w:b/>
                      <w:bCs/>
                      <w:color w:val="595959"/>
                      <w:sz w:val="20"/>
                      <w:szCs w:val="20"/>
                    </w:rPr>
                  </w:pPr>
                  <w:r w:rsidRPr="002329AB">
                    <w:rPr>
                      <w:rFonts w:ascii="Century Gothic" w:hAnsi="Century Gothic"/>
                      <w:b/>
                      <w:bCs/>
                      <w:color w:val="595959"/>
                      <w:sz w:val="20"/>
                      <w:szCs w:val="20"/>
                    </w:rPr>
                    <w:t xml:space="preserve"> </w:t>
                  </w:r>
                  <w:r w:rsidR="007B65DC" w:rsidRPr="002329AB">
                    <w:rPr>
                      <w:rFonts w:ascii="Century Gothic" w:hAnsi="Century Gothic"/>
                      <w:b/>
                      <w:bCs/>
                      <w:noProof/>
                      <w:color w:val="595959"/>
                      <w:sz w:val="20"/>
                      <w:szCs w:val="20"/>
                      <w:lang w:val="en-IN" w:eastAsia="en-IN"/>
                    </w:rPr>
                    <w:drawing>
                      <wp:inline distT="0" distB="0" distL="0" distR="0" wp14:anchorId="3CE9807F" wp14:editId="4A378B60">
                        <wp:extent cx="189865" cy="189865"/>
                        <wp:effectExtent l="0" t="0" r="0" b="0"/>
                        <wp:docPr id="4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07" w:type="dxa"/>
                  <w:shd w:val="clear" w:color="auto" w:fill="auto"/>
                  <w:vAlign w:val="center"/>
                </w:tcPr>
                <w:p w14:paraId="2581E309" w14:textId="22A467EE" w:rsidR="00523893" w:rsidRPr="002329AB" w:rsidRDefault="00B85254" w:rsidP="000F70D8">
                  <w:pPr>
                    <w:spacing w:line="276" w:lineRule="auto"/>
                    <w:rPr>
                      <w:rFonts w:ascii="Century Gothic" w:hAnsi="Century Gothic"/>
                      <w:b/>
                      <w:bCs/>
                      <w:color w:val="3B7A9D"/>
                      <w:sz w:val="20"/>
                      <w:szCs w:val="20"/>
                    </w:rPr>
                  </w:pPr>
                  <w:r w:rsidRPr="002329AB">
                    <w:rPr>
                      <w:rFonts w:ascii="Century Gothic" w:hAnsi="Century Gothic"/>
                      <w:b/>
                      <w:bCs/>
                      <w:color w:val="595959"/>
                      <w:sz w:val="20"/>
                      <w:szCs w:val="20"/>
                    </w:rPr>
                    <w:t>Engineering Expertise</w:t>
                  </w:r>
                </w:p>
              </w:tc>
            </w:tr>
            <w:tr w:rsidR="001B6D7E" w:rsidRPr="000F70D8" w14:paraId="3F556F52" w14:textId="77777777" w:rsidTr="000F70D8">
              <w:trPr>
                <w:trHeight w:val="6009"/>
              </w:trPr>
              <w:tc>
                <w:tcPr>
                  <w:tcW w:w="5131" w:type="dxa"/>
                  <w:gridSpan w:val="2"/>
                  <w:shd w:val="clear" w:color="auto" w:fill="auto"/>
                </w:tcPr>
                <w:p w14:paraId="34655CFA" w14:textId="2FACBD1C" w:rsidR="000F4B75" w:rsidRPr="005A0746" w:rsidRDefault="000F4B75" w:rsidP="000F70D8">
                  <w:pPr>
                    <w:pStyle w:val="ColorfulList-Accent11"/>
                    <w:spacing w:line="307" w:lineRule="auto"/>
                    <w:ind w:left="346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</w:p>
                <w:p w14:paraId="71B5BD7C" w14:textId="77777777" w:rsidR="001101F3" w:rsidRPr="009D7172" w:rsidRDefault="000F4B75" w:rsidP="000D7A93">
                  <w:pPr>
                    <w:pStyle w:val="ListParagraph"/>
                    <w:numPr>
                      <w:ilvl w:val="0"/>
                      <w:numId w:val="12"/>
                    </w:numPr>
                    <w:spacing w:after="0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bookmarkStart w:id="0" w:name="_GoBack"/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Total of 8 years of comprehensive experience in the areas of Fabrication and Erection works and</w:t>
                  </w:r>
                  <w:r w:rsidR="00FB27B4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in P</w:t>
                  </w: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iping </w:t>
                  </w:r>
                  <w:r w:rsidR="00FB27B4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E</w:t>
                  </w: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ngineering.</w:t>
                  </w:r>
                </w:p>
                <w:p w14:paraId="4DE64618" w14:textId="2D9BBDC0" w:rsidR="001101F3" w:rsidRPr="009D7172" w:rsidRDefault="00FB27B4" w:rsidP="000D7A93">
                  <w:pPr>
                    <w:pStyle w:val="ListParagraph"/>
                    <w:numPr>
                      <w:ilvl w:val="0"/>
                      <w:numId w:val="12"/>
                    </w:numPr>
                    <w:spacing w:after="0"/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Two years at management level, Providing effective leadership, strategic direction and hands-on technical guidance </w:t>
                  </w:r>
                  <w:r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during complex technical interface issues</w:t>
                  </w:r>
                  <w:r w:rsidR="001101F3"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3DDD6014" w14:textId="1F12E86A" w:rsidR="00FB27B4" w:rsidRPr="009D7172" w:rsidRDefault="00FB27B4" w:rsidP="000D7A93">
                  <w:pPr>
                    <w:pStyle w:val="ListParagraph"/>
                    <w:numPr>
                      <w:ilvl w:val="0"/>
                      <w:numId w:val="12"/>
                    </w:numPr>
                    <w:spacing w:after="0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  <w:shd w:val="clear" w:color="auto" w:fill="FFFFFF"/>
                    </w:rPr>
                    <w:t>Construction experience essential in heavy industry, multidiscipline knowledge (</w:t>
                  </w:r>
                  <w:r w:rsidR="001101F3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  <w:shd w:val="clear" w:color="auto" w:fill="FFFFFF"/>
                    </w:rPr>
                    <w:t>e.g.,</w:t>
                  </w: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  <w:shd w:val="clear" w:color="auto" w:fill="FFFFFF"/>
                    </w:rPr>
                    <w:t xml:space="preserve"> structural steel &amp; plate work)</w:t>
                  </w:r>
                  <w:r w:rsidR="001101F3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  <w:shd w:val="clear" w:color="auto" w:fill="FFFFFF"/>
                    </w:rPr>
                    <w:t>.</w:t>
                  </w:r>
                </w:p>
                <w:p w14:paraId="2371F820" w14:textId="77777777" w:rsidR="00127026" w:rsidRPr="00127026" w:rsidRDefault="00127026" w:rsidP="000D7A93">
                  <w:pPr>
                    <w:pStyle w:val="ListParagraph"/>
                    <w:numPr>
                      <w:ilvl w:val="0"/>
                      <w:numId w:val="12"/>
                    </w:numPr>
                    <w:spacing w:after="0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DD0220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  <w:shd w:val="clear" w:color="auto" w:fill="FFFFFF"/>
                    </w:rPr>
                    <w:t>Able to manage multiple teams</w:t>
                  </w:r>
                  <w:r w:rsidRPr="00DD0220">
                    <w:rPr>
                      <w:rFonts w:ascii="Roboto" w:hAnsi="Roboto"/>
                      <w:color w:val="404040" w:themeColor="text1" w:themeTint="BF"/>
                      <w:sz w:val="20"/>
                      <w:szCs w:val="20"/>
                      <w:shd w:val="clear" w:color="auto" w:fill="FFFFFF"/>
                    </w:rPr>
                    <w:t>.</w:t>
                  </w:r>
                </w:p>
                <w:p w14:paraId="5AA589C5" w14:textId="0B70ABA3" w:rsidR="00127026" w:rsidRPr="00127026" w:rsidRDefault="00127026" w:rsidP="00127026">
                  <w:pPr>
                    <w:pStyle w:val="ListParagraph"/>
                    <w:numPr>
                      <w:ilvl w:val="0"/>
                      <w:numId w:val="12"/>
                    </w:numPr>
                    <w:spacing w:after="0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127026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  <w:shd w:val="clear" w:color="auto" w:fill="FFFFFF"/>
                    </w:rPr>
                    <w:t>Ability to multitask, prioritize and manage time efficiently</w:t>
                  </w:r>
                </w:p>
                <w:p w14:paraId="193C076C" w14:textId="18ACAEB9" w:rsidR="001101F3" w:rsidRPr="009D7172" w:rsidRDefault="00E35777" w:rsidP="000D7A93">
                  <w:pPr>
                    <w:pStyle w:val="ColorfulList-Accent11"/>
                    <w:numPr>
                      <w:ilvl w:val="0"/>
                      <w:numId w:val="12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Leading engineering teams towards the identification, comprehension and compliance with </w:t>
                  </w:r>
                  <w:r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engineering standards and specifications</w:t>
                  </w:r>
                  <w:r w:rsidR="001101F3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1B9B0221" w14:textId="77777777" w:rsidR="00E35777" w:rsidRPr="009D7172" w:rsidRDefault="00E35777" w:rsidP="000D7A93">
                  <w:pPr>
                    <w:pStyle w:val="ColorfulList-Accent11"/>
                    <w:numPr>
                      <w:ilvl w:val="0"/>
                      <w:numId w:val="12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Leading on-site engineering investigatio</w:t>
                  </w:r>
                  <w:r w:rsidR="004D59C4"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ns, &amp; solve site related issues on site</w:t>
                  </w:r>
                </w:p>
                <w:p w14:paraId="28759367" w14:textId="39386BDB" w:rsidR="001101F3" w:rsidRPr="009D7172" w:rsidRDefault="00E35777" w:rsidP="000D7A93">
                  <w:pPr>
                    <w:pStyle w:val="ColorfulList-Accent11"/>
                    <w:numPr>
                      <w:ilvl w:val="0"/>
                      <w:numId w:val="12"/>
                    </w:numPr>
                    <w:spacing w:line="307" w:lineRule="auto"/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Guiding teams in the preparation of complex technical requisition packages</w:t>
                  </w:r>
                  <w:r w:rsidR="005945FD"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24AD6097" w14:textId="61CE32ED" w:rsidR="005945FD" w:rsidRPr="009D7172" w:rsidRDefault="009D7172" w:rsidP="009D7172">
                  <w:pPr>
                    <w:pStyle w:val="ColorfulList-Accent11"/>
                    <w:numPr>
                      <w:ilvl w:val="0"/>
                      <w:numId w:val="12"/>
                    </w:numPr>
                    <w:spacing w:line="307" w:lineRule="auto"/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eastAsia="Quattrocento Sans" w:hAnsi="Century Gothic" w:cs="Arial"/>
                      <w:color w:val="404040" w:themeColor="text1" w:themeTint="BF"/>
                      <w:sz w:val="16"/>
                      <w:szCs w:val="16"/>
                    </w:rPr>
                    <w:t>Commitment to implement EHS Standard across the sites. Team player and excellent technical knowledge of construction EHS activities.</w:t>
                  </w:r>
                  <w:bookmarkEnd w:id="0"/>
                </w:p>
              </w:tc>
              <w:tc>
                <w:tcPr>
                  <w:tcW w:w="5274" w:type="dxa"/>
                  <w:gridSpan w:val="2"/>
                  <w:shd w:val="clear" w:color="auto" w:fill="auto"/>
                </w:tcPr>
                <w:p w14:paraId="4BA3C97D" w14:textId="77777777" w:rsidR="00014074" w:rsidRDefault="00014074" w:rsidP="000F62FE">
                  <w:pPr>
                    <w:spacing w:line="307" w:lineRule="auto"/>
                    <w:rPr>
                      <w:rFonts w:ascii="Century Gothic" w:hAnsi="Century Gothic"/>
                      <w:color w:val="595959"/>
                      <w:sz w:val="16"/>
                      <w:szCs w:val="16"/>
                    </w:rPr>
                  </w:pPr>
                </w:p>
                <w:p w14:paraId="541C98A9" w14:textId="77777777" w:rsidR="000F62FE" w:rsidRPr="00C06404" w:rsidRDefault="00E35777" w:rsidP="00C06404">
                  <w:pPr>
                    <w:pStyle w:val="NormalWeb"/>
                    <w:numPr>
                      <w:ilvl w:val="0"/>
                      <w:numId w:val="24"/>
                    </w:numPr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rFonts w:ascii="Roboto" w:hAnsi="Roboto"/>
                      <w:color w:val="404040" w:themeColor="text1" w:themeTint="BF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Highly skilled</w:t>
                  </w:r>
                  <w:r w:rsidR="002560A6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in undertaking Conceptual,</w:t>
                  </w: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Detailed Design and EPC projects</w:t>
                  </w:r>
                  <w:r w:rsidR="000F62FE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.</w:t>
                  </w:r>
                  <w:r w:rsidR="000F62FE" w:rsidRPr="00C06404">
                    <w:rPr>
                      <w:rFonts w:ascii="Roboto" w:hAnsi="Roboto"/>
                      <w:color w:val="404040" w:themeColor="text1" w:themeTint="BF"/>
                    </w:rPr>
                    <w:t xml:space="preserve"> </w:t>
                  </w:r>
                </w:p>
                <w:p w14:paraId="757A456F" w14:textId="652077A6" w:rsidR="000F62FE" w:rsidRPr="00C06404" w:rsidRDefault="000F62FE" w:rsidP="00C06404">
                  <w:pPr>
                    <w:pStyle w:val="NormalWeb"/>
                    <w:numPr>
                      <w:ilvl w:val="0"/>
                      <w:numId w:val="24"/>
                    </w:numPr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Understanding </w:t>
                  </w:r>
                  <w:r w:rsidR="006413AB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of</w:t>
                  </w: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GA drawings </w:t>
                  </w:r>
                  <w:r w:rsidR="006413AB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and</w:t>
                  </w: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Erection Drawings.</w:t>
                  </w:r>
                </w:p>
                <w:p w14:paraId="560B4905" w14:textId="77777777" w:rsidR="000F62FE" w:rsidRPr="00C06404" w:rsidRDefault="000F62FE" w:rsidP="00C06404">
                  <w:pPr>
                    <w:pStyle w:val="ListParagraph"/>
                    <w:numPr>
                      <w:ilvl w:val="0"/>
                      <w:numId w:val="24"/>
                    </w:numPr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Construction of Floating roof (FR), Internal floating roof (IFR) and Cone roof (CR) &amp; Dome Roof (DRT) oil storage tank as per API 650.</w:t>
                  </w:r>
                </w:p>
                <w:p w14:paraId="649262EE" w14:textId="77777777" w:rsidR="00C06404" w:rsidRPr="00C06404" w:rsidRDefault="000F62FE" w:rsidP="00D12F7E">
                  <w:pPr>
                    <w:pStyle w:val="ListParagraph"/>
                    <w:numPr>
                      <w:ilvl w:val="0"/>
                      <w:numId w:val="24"/>
                    </w:numPr>
                    <w:spacing w:line="307" w:lineRule="auto"/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Overall study of P &amp; ID, GAD &amp; ISO Drawing.</w:t>
                  </w:r>
                </w:p>
                <w:p w14:paraId="509ECCE8" w14:textId="648BDC61" w:rsidR="000F62FE" w:rsidRPr="00C06404" w:rsidRDefault="000F62FE" w:rsidP="00D12F7E">
                  <w:pPr>
                    <w:pStyle w:val="ListParagraph"/>
                    <w:numPr>
                      <w:ilvl w:val="0"/>
                      <w:numId w:val="24"/>
                    </w:numPr>
                    <w:spacing w:line="307" w:lineRule="auto"/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Ensuring all engineering works strictly comply with all international standards (API, ANSI/ASME).</w:t>
                  </w:r>
                </w:p>
                <w:p w14:paraId="0914BE64" w14:textId="4A7E79DE" w:rsidR="00C939C9" w:rsidRPr="00C06404" w:rsidRDefault="00C939C9" w:rsidP="00C06404">
                  <w:pPr>
                    <w:pStyle w:val="ListParagraph"/>
                    <w:numPr>
                      <w:ilvl w:val="0"/>
                      <w:numId w:val="24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Skilled in reviewing and correcting a range of engineering documents</w:t>
                  </w:r>
                  <w:r w:rsidR="009E62E7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such as mechanical design packages including </w:t>
                  </w:r>
                  <w:r w:rsidR="004D59C4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Column, Vessel, Drum, Tank, Exchanger, Pump, Boiler, blower, Compressor, Air cooler, Filter, Static Mixture, Silencer</w:t>
                  </w:r>
                  <w:r w:rsidR="00127026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.</w:t>
                  </w:r>
                  <w:r w:rsidR="009E62E7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</w:t>
                  </w:r>
                </w:p>
                <w:p w14:paraId="3D81176F" w14:textId="59E0733F" w:rsidR="004D59C4" w:rsidRPr="00C06404" w:rsidRDefault="004D59C4" w:rsidP="00C06404">
                  <w:pPr>
                    <w:pStyle w:val="ListParagraph"/>
                    <w:numPr>
                      <w:ilvl w:val="0"/>
                      <w:numId w:val="24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Experience in to take MTO from P&amp;ID</w:t>
                  </w:r>
                  <w:r w:rsidR="00127026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1C6CC4F5" w14:textId="2DE455C2" w:rsidR="004D59C4" w:rsidRPr="00C06404" w:rsidRDefault="004D59C4" w:rsidP="00C06404">
                  <w:pPr>
                    <w:pStyle w:val="ListParagraph"/>
                    <w:numPr>
                      <w:ilvl w:val="0"/>
                      <w:numId w:val="24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Skilled in understanding piping support system</w:t>
                  </w:r>
                  <w:r w:rsidR="00127026"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2BBAC18E" w14:textId="5144A569" w:rsidR="00C06404" w:rsidRPr="000B6ABB" w:rsidRDefault="00C06404" w:rsidP="00C06404">
                  <w:pPr>
                    <w:pStyle w:val="ListParagraph"/>
                    <w:numPr>
                      <w:ilvl w:val="0"/>
                      <w:numId w:val="24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C06404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  <w:shd w:val="clear" w:color="auto" w:fill="FFFFFF"/>
                    </w:rPr>
                    <w:t>Very well drawing/documentation conversant and able to control field as well as workshop environments.</w:t>
                  </w:r>
                </w:p>
                <w:p w14:paraId="518A90CC" w14:textId="30942399" w:rsidR="000B6ABB" w:rsidRPr="0046598C" w:rsidRDefault="000B6ABB" w:rsidP="00C06404">
                  <w:pPr>
                    <w:pStyle w:val="ListParagraph"/>
                    <w:numPr>
                      <w:ilvl w:val="0"/>
                      <w:numId w:val="24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Understanding of Crane, Hydra, Grip Hoist assembly, and Lifting Devices Etc.</w:t>
                  </w:r>
                </w:p>
                <w:p w14:paraId="6902077F" w14:textId="71EB985F" w:rsidR="0046598C" w:rsidRPr="00C06404" w:rsidRDefault="0046598C" w:rsidP="00C06404">
                  <w:pPr>
                    <w:pStyle w:val="ListParagraph"/>
                    <w:numPr>
                      <w:ilvl w:val="0"/>
                      <w:numId w:val="24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  <w:shd w:val="clear" w:color="auto" w:fill="FFFFFF"/>
                    </w:rPr>
                    <w:t>Familiar with the HSE standards.</w:t>
                  </w:r>
                </w:p>
                <w:p w14:paraId="5FA5E6E9" w14:textId="77777777" w:rsidR="00127026" w:rsidRDefault="00127026" w:rsidP="00127026">
                  <w:pPr>
                    <w:spacing w:line="307" w:lineRule="auto"/>
                    <w:rPr>
                      <w:rFonts w:ascii="Century Gothic" w:hAnsi="Century Gothic"/>
                      <w:color w:val="595959"/>
                      <w:sz w:val="16"/>
                      <w:szCs w:val="16"/>
                    </w:rPr>
                  </w:pPr>
                </w:p>
                <w:p w14:paraId="2FA2FB6C" w14:textId="77777777" w:rsidR="001B217C" w:rsidRPr="00BF605F" w:rsidRDefault="001B217C" w:rsidP="00BF605F">
                  <w:pPr>
                    <w:spacing w:line="307" w:lineRule="auto"/>
                    <w:rPr>
                      <w:rFonts w:ascii="Century Gothic" w:hAnsi="Century Gothic"/>
                      <w:color w:val="595959"/>
                      <w:sz w:val="16"/>
                      <w:szCs w:val="16"/>
                    </w:rPr>
                  </w:pPr>
                </w:p>
                <w:p w14:paraId="1A941E27" w14:textId="77777777" w:rsidR="001B217C" w:rsidRPr="000F70D8" w:rsidRDefault="001B217C" w:rsidP="000F70D8">
                  <w:pPr>
                    <w:pStyle w:val="ColorfulList-Accent11"/>
                    <w:tabs>
                      <w:tab w:val="left" w:pos="0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</w:tabs>
                    <w:spacing w:line="307" w:lineRule="auto"/>
                    <w:ind w:left="318"/>
                    <w:rPr>
                      <w:rFonts w:ascii="Century Gothic" w:hAnsi="Century Gothic" w:cs="Tahoma"/>
                      <w:color w:val="595959"/>
                      <w:sz w:val="16"/>
                      <w:szCs w:val="16"/>
                    </w:rPr>
                  </w:pPr>
                </w:p>
              </w:tc>
            </w:tr>
            <w:tr w:rsidR="000F70D8" w:rsidRPr="000F70D8" w14:paraId="1DAF3CA9" w14:textId="77777777" w:rsidTr="000F70D8">
              <w:tc>
                <w:tcPr>
                  <w:tcW w:w="595" w:type="dxa"/>
                  <w:shd w:val="clear" w:color="auto" w:fill="auto"/>
                  <w:vAlign w:val="center"/>
                </w:tcPr>
                <w:p w14:paraId="4B9C7C9F" w14:textId="3C24E0AB" w:rsidR="00523893" w:rsidRPr="000F70D8" w:rsidRDefault="00523893" w:rsidP="000F70D8">
                  <w:pPr>
                    <w:spacing w:line="276" w:lineRule="auto"/>
                    <w:rPr>
                      <w:rFonts w:ascii="Calibri" w:hAnsi="Calibri"/>
                      <w:color w:val="595959"/>
                      <w:sz w:val="20"/>
                      <w:szCs w:val="20"/>
                    </w:rPr>
                  </w:pPr>
                  <w:r w:rsidRPr="000F70D8">
                    <w:rPr>
                      <w:rFonts w:ascii="Calibri" w:hAnsi="Calibri"/>
                      <w:color w:val="595959"/>
                      <w:sz w:val="20"/>
                      <w:szCs w:val="20"/>
                    </w:rPr>
                    <w:t xml:space="preserve"> </w:t>
                  </w:r>
                  <w:r w:rsidR="007B65DC" w:rsidRPr="000F70D8">
                    <w:rPr>
                      <w:rFonts w:ascii="Calibri" w:hAnsi="Calibri"/>
                      <w:noProof/>
                      <w:color w:val="595959"/>
                      <w:sz w:val="20"/>
                      <w:szCs w:val="20"/>
                      <w:lang w:val="en-IN" w:eastAsia="en-IN"/>
                    </w:rPr>
                    <w:drawing>
                      <wp:inline distT="0" distB="0" distL="0" distR="0" wp14:anchorId="64F359BB" wp14:editId="3F6FB94F">
                        <wp:extent cx="189865" cy="189865"/>
                        <wp:effectExtent l="0" t="0" r="0" b="0"/>
                        <wp:docPr id="41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4D65C5D0" w14:textId="77777777" w:rsidR="00523893" w:rsidRPr="000F70D8" w:rsidRDefault="005B00FF" w:rsidP="000F70D8">
                  <w:pPr>
                    <w:spacing w:line="276" w:lineRule="auto"/>
                    <w:rPr>
                      <w:rFonts w:ascii="Calibri" w:hAnsi="Calibri"/>
                      <w:color w:val="3B7A9D"/>
                      <w:sz w:val="20"/>
                      <w:szCs w:val="20"/>
                    </w:rPr>
                  </w:pPr>
                  <w:r w:rsidRPr="000F70D8">
                    <w:rPr>
                      <w:rFonts w:ascii="Century Gothic" w:hAnsi="Century Gothic"/>
                      <w:b/>
                      <w:color w:val="595959"/>
                      <w:sz w:val="16"/>
                      <w:szCs w:val="16"/>
                    </w:rPr>
                    <w:t>Communication &amp; IT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5462A589" w14:textId="590B8AE3" w:rsidR="00523893" w:rsidRPr="000F70D8" w:rsidRDefault="00523893" w:rsidP="000F70D8">
                  <w:pPr>
                    <w:spacing w:line="276" w:lineRule="auto"/>
                    <w:ind w:right="-108"/>
                    <w:rPr>
                      <w:rFonts w:ascii="Calibri" w:hAnsi="Calibri"/>
                      <w:color w:val="595959"/>
                      <w:sz w:val="20"/>
                      <w:szCs w:val="20"/>
                    </w:rPr>
                  </w:pPr>
                  <w:r w:rsidRPr="000F70D8">
                    <w:rPr>
                      <w:rFonts w:ascii="Calibri" w:hAnsi="Calibri"/>
                      <w:color w:val="595959"/>
                      <w:sz w:val="20"/>
                      <w:szCs w:val="20"/>
                    </w:rPr>
                    <w:t xml:space="preserve"> </w:t>
                  </w:r>
                  <w:r w:rsidR="007B65DC" w:rsidRPr="000F70D8">
                    <w:rPr>
                      <w:rFonts w:ascii="Calibri" w:hAnsi="Calibri"/>
                      <w:noProof/>
                      <w:color w:val="595959"/>
                      <w:sz w:val="20"/>
                      <w:szCs w:val="20"/>
                      <w:lang w:val="en-IN" w:eastAsia="en-IN"/>
                    </w:rPr>
                    <w:drawing>
                      <wp:inline distT="0" distB="0" distL="0" distR="0" wp14:anchorId="66C653B7" wp14:editId="43C433FF">
                        <wp:extent cx="189865" cy="189865"/>
                        <wp:effectExtent l="0" t="0" r="0" b="0"/>
                        <wp:docPr id="42" name="Pictur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86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707" w:type="dxa"/>
                  <w:shd w:val="clear" w:color="auto" w:fill="auto"/>
                  <w:vAlign w:val="center"/>
                </w:tcPr>
                <w:p w14:paraId="677564F7" w14:textId="77777777" w:rsidR="00523893" w:rsidRPr="000F70D8" w:rsidRDefault="005B00FF" w:rsidP="000F70D8">
                  <w:pPr>
                    <w:spacing w:line="276" w:lineRule="auto"/>
                    <w:rPr>
                      <w:rFonts w:ascii="Calibri" w:hAnsi="Calibri"/>
                      <w:color w:val="3B7A9D"/>
                      <w:sz w:val="20"/>
                      <w:szCs w:val="20"/>
                    </w:rPr>
                  </w:pPr>
                  <w:r w:rsidRPr="000F70D8">
                    <w:rPr>
                      <w:rFonts w:ascii="Century Gothic" w:hAnsi="Century Gothic"/>
                      <w:b/>
                      <w:color w:val="595959"/>
                      <w:sz w:val="16"/>
                      <w:szCs w:val="16"/>
                    </w:rPr>
                    <w:t>Problem Solving &amp; Analytical Skills</w:t>
                  </w:r>
                </w:p>
              </w:tc>
            </w:tr>
            <w:tr w:rsidR="001B6D7E" w:rsidRPr="000F70D8" w14:paraId="624B9E67" w14:textId="77777777" w:rsidTr="000F70D8">
              <w:tc>
                <w:tcPr>
                  <w:tcW w:w="5131" w:type="dxa"/>
                  <w:gridSpan w:val="2"/>
                  <w:shd w:val="clear" w:color="auto" w:fill="auto"/>
                </w:tcPr>
                <w:p w14:paraId="66B6EC92" w14:textId="77777777" w:rsidR="00E35777" w:rsidRPr="000F70D8" w:rsidRDefault="00E35777" w:rsidP="000F70D8">
                  <w:pPr>
                    <w:pStyle w:val="ColorfulList-Accent11"/>
                    <w:spacing w:line="307" w:lineRule="auto"/>
                    <w:ind w:left="346"/>
                    <w:rPr>
                      <w:rFonts w:ascii="Century Gothic" w:hAnsi="Century Gothic"/>
                      <w:color w:val="595959"/>
                      <w:sz w:val="16"/>
                      <w:szCs w:val="16"/>
                    </w:rPr>
                  </w:pPr>
                </w:p>
                <w:p w14:paraId="129E7A54" w14:textId="77777777" w:rsidR="00900F84" w:rsidRPr="009D7172" w:rsidRDefault="0048209D" w:rsidP="000F70D8">
                  <w:pPr>
                    <w:pStyle w:val="ColorfulList-Accent11"/>
                    <w:numPr>
                      <w:ilvl w:val="0"/>
                      <w:numId w:val="2"/>
                    </w:numPr>
                    <w:spacing w:line="307" w:lineRule="auto"/>
                    <w:ind w:left="318" w:hanging="284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Excellent IT skills</w:t>
                  </w:r>
                  <w:r w:rsidR="001B217C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including</w:t>
                  </w:r>
                  <w:r w:rsidR="00900F84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the full Microsoft Office Suite </w:t>
                  </w:r>
                </w:p>
                <w:p w14:paraId="64C7A176" w14:textId="0558C8CE" w:rsidR="00900F84" w:rsidRPr="009D7172" w:rsidRDefault="0080269B" w:rsidP="000F70D8">
                  <w:pPr>
                    <w:pStyle w:val="ColorfulList-Accent11"/>
                    <w:numPr>
                      <w:ilvl w:val="0"/>
                      <w:numId w:val="2"/>
                    </w:numPr>
                    <w:spacing w:line="307" w:lineRule="auto"/>
                    <w:ind w:left="318" w:hanging="284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Extensive piping</w:t>
                  </w:r>
                  <w:r w:rsidR="00900F84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software knowledge including</w:t>
                  </w: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PDS,</w:t>
                  </w:r>
                  <w:r w:rsidR="009E40AF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PDMS, SP3D,</w:t>
                  </w: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Micro station, Auto </w:t>
                  </w:r>
                  <w:r w:rsidR="00FE2697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cad, Smart</w:t>
                  </w:r>
                  <w:r w:rsidR="00CE26F3" w:rsidRPr="009D7172">
                    <w:rPr>
                      <w:rFonts w:ascii="Century Gothic" w:hAnsi="Century Gothic" w:cs="Helvetica"/>
                      <w:color w:val="404040" w:themeColor="text1" w:themeTint="BF"/>
                      <w:sz w:val="16"/>
                      <w:szCs w:val="16"/>
                    </w:rPr>
                    <w:t xml:space="preserve"> </w:t>
                  </w:r>
                  <w:r w:rsidRPr="009D7172">
                    <w:rPr>
                      <w:rFonts w:ascii="Century Gothic" w:hAnsi="Century Gothic" w:cs="Helvetica"/>
                      <w:color w:val="404040" w:themeColor="text1" w:themeTint="BF"/>
                      <w:sz w:val="16"/>
                      <w:szCs w:val="16"/>
                    </w:rPr>
                    <w:t>Plant review, Navis works</w:t>
                  </w:r>
                  <w:r w:rsidR="009E40AF" w:rsidRPr="009D7172">
                    <w:rPr>
                      <w:rFonts w:ascii="Century Gothic" w:hAnsi="Century Gothic" w:cs="Helvetica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598A0781" w14:textId="73EF0971" w:rsidR="00900F84" w:rsidRPr="009D7172" w:rsidRDefault="00900F84" w:rsidP="000F70D8">
                  <w:pPr>
                    <w:pStyle w:val="ColorfulList-Accent11"/>
                    <w:numPr>
                      <w:ilvl w:val="0"/>
                      <w:numId w:val="2"/>
                    </w:numPr>
                    <w:spacing w:line="307" w:lineRule="auto"/>
                    <w:ind w:left="318" w:hanging="284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 xml:space="preserve">Preparing a range of key documents throughout the </w:t>
                  </w:r>
                  <w:r w:rsidR="0080269B" w:rsidRPr="009D7172">
                    <w:rPr>
                      <w:rFonts w:ascii="Century Gothic" w:hAnsi="Century Gothic" w:cs="Helvetica"/>
                      <w:color w:val="404040" w:themeColor="text1" w:themeTint="BF"/>
                      <w:sz w:val="16"/>
                      <w:szCs w:val="16"/>
                    </w:rPr>
                    <w:t xml:space="preserve">Engineering </w:t>
                  </w:r>
                  <w:r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project</w:t>
                  </w:r>
                  <w:r w:rsid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1F4EBF53" w14:textId="00DA35ED" w:rsidR="00523893" w:rsidRPr="000F70D8" w:rsidRDefault="00900F84" w:rsidP="0080269B">
                  <w:pPr>
                    <w:pStyle w:val="ColorfulList-Accent11"/>
                    <w:numPr>
                      <w:ilvl w:val="0"/>
                      <w:numId w:val="2"/>
                    </w:numPr>
                    <w:spacing w:line="307" w:lineRule="auto"/>
                    <w:ind w:left="318" w:hanging="284"/>
                    <w:rPr>
                      <w:rFonts w:ascii="Century Gothic" w:hAnsi="Century Gothic"/>
                      <w:color w:val="595959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 xml:space="preserve">Multilingual (Fluent in English, </w:t>
                  </w:r>
                  <w:r w:rsidR="0080269B"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>Hindi</w:t>
                  </w:r>
                  <w:r w:rsidRPr="009D7172">
                    <w:rPr>
                      <w:rStyle w:val="st"/>
                      <w:rFonts w:ascii="Century Gothic" w:eastAsia="Times New Roman" w:hAnsi="Century Gothic"/>
                      <w:color w:val="404040" w:themeColor="text1" w:themeTint="BF"/>
                      <w:sz w:val="16"/>
                      <w:szCs w:val="16"/>
                    </w:rPr>
                    <w:t xml:space="preserve"> and </w:t>
                  </w:r>
                  <w:r w:rsidR="0080269B" w:rsidRPr="009D7172">
                    <w:rPr>
                      <w:rStyle w:val="st"/>
                      <w:rFonts w:ascii="Century Gothic" w:eastAsia="Times New Roman" w:hAnsi="Century Gothic"/>
                      <w:color w:val="404040" w:themeColor="text1" w:themeTint="BF"/>
                      <w:sz w:val="16"/>
                      <w:szCs w:val="16"/>
                    </w:rPr>
                    <w:t>Urdu</w:t>
                  </w:r>
                  <w:r w:rsidRPr="009D7172">
                    <w:rPr>
                      <w:rStyle w:val="st"/>
                      <w:rFonts w:ascii="Century Gothic" w:eastAsia="Times New Roman" w:hAnsi="Century Gothic"/>
                      <w:color w:val="404040" w:themeColor="text1" w:themeTint="BF"/>
                      <w:sz w:val="16"/>
                      <w:szCs w:val="16"/>
                    </w:rPr>
                    <w:t>)</w:t>
                  </w:r>
                  <w:r w:rsidR="009D7172">
                    <w:rPr>
                      <w:rStyle w:val="st"/>
                      <w:rFonts w:ascii="Century Gothic" w:eastAsia="Times New Roman" w:hAnsi="Century Gothic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274" w:type="dxa"/>
                  <w:gridSpan w:val="2"/>
                  <w:shd w:val="clear" w:color="auto" w:fill="auto"/>
                </w:tcPr>
                <w:p w14:paraId="2B0E965D" w14:textId="77777777" w:rsidR="00E35777" w:rsidRPr="000F70D8" w:rsidRDefault="00E35777" w:rsidP="000F70D8">
                  <w:pPr>
                    <w:pStyle w:val="ColorfulList-Accent11"/>
                    <w:spacing w:line="307" w:lineRule="auto"/>
                    <w:ind w:left="318"/>
                    <w:rPr>
                      <w:rFonts w:ascii="Century Gothic" w:hAnsi="Century Gothic"/>
                      <w:color w:val="595959"/>
                      <w:sz w:val="16"/>
                      <w:szCs w:val="16"/>
                    </w:rPr>
                  </w:pPr>
                </w:p>
                <w:p w14:paraId="69AB4500" w14:textId="18635CEC" w:rsidR="00900F84" w:rsidRPr="009D7172" w:rsidRDefault="00900F84" w:rsidP="009D7172">
                  <w:pPr>
                    <w:pStyle w:val="ColorfulList-Accent11"/>
                    <w:numPr>
                      <w:ilvl w:val="0"/>
                      <w:numId w:val="2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Extensive knowledge </w:t>
                  </w:r>
                  <w:r w:rsidR="0080269B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of site related issues &amp; solv</w:t>
                  </w:r>
                  <w:r w:rsidR="009E40AF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e the </w:t>
                  </w:r>
                  <w:r w:rsidR="0080269B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site related issues on site</w:t>
                  </w:r>
                  <w:r w:rsidR="00376F24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6A82FB52" w14:textId="3A195CCE" w:rsidR="00900F84" w:rsidRPr="009D7172" w:rsidRDefault="00900F84" w:rsidP="009D7172">
                  <w:pPr>
                    <w:pStyle w:val="ColorfulList-Accent11"/>
                    <w:numPr>
                      <w:ilvl w:val="0"/>
                      <w:numId w:val="2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Work collabo</w:t>
                  </w:r>
                  <w:r w:rsidR="0080269B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ratively with senior construction</w:t>
                  </w: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management and clients during </w:t>
                  </w:r>
                  <w:r w:rsidR="0080269B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construction</w:t>
                  </w: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</w:t>
                  </w:r>
                  <w:r w:rsidR="009E40AF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phases.</w:t>
                  </w:r>
                </w:p>
                <w:p w14:paraId="3DF06F53" w14:textId="198C2122" w:rsidR="009E62E7" w:rsidRPr="009D7172" w:rsidRDefault="009E62E7" w:rsidP="009D7172">
                  <w:pPr>
                    <w:pStyle w:val="ColorfulList-Accent11"/>
                    <w:numPr>
                      <w:ilvl w:val="0"/>
                      <w:numId w:val="2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 w:cs="Tahoma"/>
                      <w:color w:val="404040" w:themeColor="text1" w:themeTint="BF"/>
                      <w:sz w:val="16"/>
                      <w:szCs w:val="16"/>
                    </w:rPr>
                    <w:t xml:space="preserve">Undertaking </w:t>
                  </w:r>
                  <w:r w:rsidRPr="009D7172">
                    <w:rPr>
                      <w:rFonts w:ascii="Century Gothic" w:hAnsi="Century Gothic" w:cs="Helvetica"/>
                      <w:color w:val="404040" w:themeColor="text1" w:themeTint="BF"/>
                      <w:sz w:val="16"/>
                      <w:szCs w:val="16"/>
                    </w:rPr>
                    <w:t>Constructability reviews</w:t>
                  </w:r>
                  <w:r w:rsidR="009E40AF" w:rsidRPr="009D7172">
                    <w:rPr>
                      <w:rFonts w:ascii="Century Gothic" w:hAnsi="Century Gothic" w:cs="Helvetica"/>
                      <w:color w:val="404040" w:themeColor="text1" w:themeTint="BF"/>
                      <w:sz w:val="16"/>
                      <w:szCs w:val="16"/>
                    </w:rPr>
                    <w:t>.</w:t>
                  </w:r>
                </w:p>
                <w:p w14:paraId="4BEBAAA1" w14:textId="6CF0FA9A" w:rsidR="00233633" w:rsidRPr="009D7172" w:rsidRDefault="009E40AF" w:rsidP="009D7172">
                  <w:pPr>
                    <w:pStyle w:val="ColorfulList-Accent11"/>
                    <w:numPr>
                      <w:ilvl w:val="0"/>
                      <w:numId w:val="2"/>
                    </w:numPr>
                    <w:spacing w:line="307" w:lineRule="auto"/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S</w:t>
                  </w:r>
                  <w:r w:rsidR="001508E1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election </w:t>
                  </w:r>
                  <w:r w:rsidR="00900F84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identif</w:t>
                  </w:r>
                  <w:r w:rsidR="001508E1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>ication</w:t>
                  </w:r>
                  <w:r w:rsidR="00900F84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and rectifying </w:t>
                  </w:r>
                  <w:r w:rsidR="002F21A2" w:rsidRPr="009D7172">
                    <w:rPr>
                      <w:rFonts w:ascii="Century Gothic" w:hAnsi="Century Gothic"/>
                      <w:color w:val="404040" w:themeColor="text1" w:themeTint="BF"/>
                      <w:sz w:val="16"/>
                      <w:szCs w:val="16"/>
                    </w:rPr>
                    <w:t xml:space="preserve"> </w:t>
                  </w:r>
                </w:p>
                <w:p w14:paraId="5D2E1794" w14:textId="77777777" w:rsidR="009D7172" w:rsidRPr="009D7172" w:rsidRDefault="009D7172" w:rsidP="009D7172">
                  <w:pPr>
                    <w:widowControl w:val="0"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Century Gothic" w:hAnsi="Century Gothic" w:cs="Arial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eastAsia="Quattrocento Sans" w:hAnsi="Century Gothic" w:cs="Arial"/>
                      <w:color w:val="404040" w:themeColor="text1" w:themeTint="BF"/>
                      <w:sz w:val="16"/>
                      <w:szCs w:val="16"/>
                    </w:rPr>
                    <w:t>Capable of quick learning and delivering solutions as an individual and as part of a team.</w:t>
                  </w:r>
                </w:p>
                <w:p w14:paraId="4C4B6633" w14:textId="77777777" w:rsidR="009D7172" w:rsidRPr="009D7172" w:rsidRDefault="009D7172" w:rsidP="009D7172">
                  <w:pPr>
                    <w:widowControl w:val="0"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Century Gothic" w:hAnsi="Century Gothic" w:cs="Arial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eastAsia="Quattrocento Sans" w:hAnsi="Century Gothic" w:cs="Arial"/>
                      <w:color w:val="404040" w:themeColor="text1" w:themeTint="BF"/>
                      <w:sz w:val="16"/>
                      <w:szCs w:val="16"/>
                    </w:rPr>
                    <w:t>Enthusiastic in working with highly professional people in Industry.</w:t>
                  </w:r>
                </w:p>
                <w:p w14:paraId="039C9FC7" w14:textId="77777777" w:rsidR="009D7172" w:rsidRPr="009D7172" w:rsidRDefault="009D7172" w:rsidP="009D7172">
                  <w:pPr>
                    <w:widowControl w:val="0"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Century Gothic" w:hAnsi="Century Gothic" w:cs="Arial"/>
                      <w:color w:val="404040" w:themeColor="text1" w:themeTint="BF"/>
                      <w:sz w:val="16"/>
                      <w:szCs w:val="16"/>
                    </w:rPr>
                  </w:pPr>
                  <w:r w:rsidRPr="009D7172">
                    <w:rPr>
                      <w:rFonts w:ascii="Century Gothic" w:eastAsia="Quattrocento Sans" w:hAnsi="Century Gothic" w:cs="Arial"/>
                      <w:color w:val="404040" w:themeColor="text1" w:themeTint="BF"/>
                      <w:sz w:val="16"/>
                      <w:szCs w:val="16"/>
                    </w:rPr>
                    <w:t>Updating the skills as per the industry standards &amp; willing to get trained any level to learn &amp; apply.</w:t>
                  </w:r>
                </w:p>
                <w:p w14:paraId="2AFDB669" w14:textId="7A0A1EAD" w:rsidR="009E62E7" w:rsidRPr="00233633" w:rsidRDefault="009E62E7" w:rsidP="009D7172">
                  <w:pPr>
                    <w:pStyle w:val="ColorfulList-Accent11"/>
                    <w:spacing w:line="307" w:lineRule="auto"/>
                    <w:rPr>
                      <w:rFonts w:ascii="Century Gothic" w:hAnsi="Century Gothic"/>
                      <w:color w:val="595959"/>
                      <w:sz w:val="16"/>
                      <w:szCs w:val="16"/>
                    </w:rPr>
                  </w:pPr>
                </w:p>
              </w:tc>
            </w:tr>
          </w:tbl>
          <w:p w14:paraId="0A08C178" w14:textId="77777777" w:rsidR="00B24A5A" w:rsidRPr="000F70D8" w:rsidRDefault="00B24A5A" w:rsidP="008A4F21">
            <w:pPr>
              <w:rPr>
                <w:rFonts w:ascii="Calibri" w:hAnsi="Calibri"/>
                <w:color w:val="595959"/>
                <w:sz w:val="20"/>
                <w:szCs w:val="20"/>
              </w:rPr>
            </w:pPr>
          </w:p>
        </w:tc>
      </w:tr>
      <w:tr w:rsidR="00D74BE9" w:rsidRPr="000F70D8" w14:paraId="2478B147" w14:textId="77777777" w:rsidTr="000F70D8">
        <w:trPr>
          <w:cantSplit/>
          <w:trHeight w:val="16323"/>
        </w:trPr>
        <w:tc>
          <w:tcPr>
            <w:tcW w:w="755" w:type="dxa"/>
            <w:gridSpan w:val="2"/>
            <w:tcBorders>
              <w:right w:val="nil"/>
            </w:tcBorders>
            <w:shd w:val="clear" w:color="auto" w:fill="B5B5B5"/>
            <w:textDirection w:val="btLr"/>
            <w:vAlign w:val="center"/>
          </w:tcPr>
          <w:p w14:paraId="7E1A5928" w14:textId="0FE97850" w:rsidR="00190647" w:rsidRPr="000F70D8" w:rsidRDefault="00190647" w:rsidP="000F70D8">
            <w:pPr>
              <w:ind w:left="113" w:right="113"/>
              <w:jc w:val="center"/>
              <w:rPr>
                <w:rFonts w:ascii="Calibri" w:hAnsi="Calibri"/>
                <w:color w:val="FFFFFF"/>
                <w:sz w:val="32"/>
                <w:szCs w:val="32"/>
              </w:rPr>
            </w:pPr>
            <w:r>
              <w:rPr>
                <w:sz w:val="16"/>
                <w:szCs w:val="16"/>
              </w:rPr>
              <w:lastRenderedPageBreak/>
              <w:br w:type="page"/>
            </w:r>
            <w:r w:rsidRPr="000F70D8">
              <w:rPr>
                <w:rFonts w:ascii="Calibri" w:hAnsi="Calibri"/>
                <w:color w:val="FFFFFF"/>
                <w:sz w:val="32"/>
                <w:szCs w:val="32"/>
              </w:rPr>
              <w:t>P</w:t>
            </w:r>
            <w:r w:rsidR="00C6471D" w:rsidRPr="000F70D8">
              <w:rPr>
                <w:rFonts w:ascii="Calibri" w:hAnsi="Calibri"/>
                <w:color w:val="FFFFFF"/>
                <w:sz w:val="32"/>
                <w:szCs w:val="32"/>
              </w:rPr>
              <w:t>rofessional Experience</w:t>
            </w:r>
          </w:p>
        </w:tc>
        <w:tc>
          <w:tcPr>
            <w:tcW w:w="10585" w:type="dxa"/>
            <w:tcBorders>
              <w:left w:val="nil"/>
            </w:tcBorders>
            <w:shd w:val="clear" w:color="auto" w:fill="FFFFFF"/>
          </w:tcPr>
          <w:p w14:paraId="210A6905" w14:textId="77777777" w:rsidR="00B5058F" w:rsidRDefault="00B5058F" w:rsidP="002329AB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ascii="Century Gothic" w:hAnsi="Century Gothic" w:cs="Tahoma"/>
                <w:b/>
                <w:color w:val="595959"/>
              </w:rPr>
            </w:pPr>
          </w:p>
          <w:p w14:paraId="669E7CD4" w14:textId="77777777" w:rsidR="00B5058F" w:rsidRDefault="00B5058F" w:rsidP="002329AB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ascii="Century Gothic" w:hAnsi="Century Gothic" w:cs="Tahoma"/>
                <w:b/>
                <w:color w:val="595959"/>
              </w:rPr>
            </w:pPr>
          </w:p>
          <w:p w14:paraId="2F13EAF7" w14:textId="6927C23B" w:rsidR="002C6D34" w:rsidRPr="00CC3330" w:rsidRDefault="002329AB" w:rsidP="002329AB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</w:pPr>
            <w:r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November 2020</w:t>
            </w:r>
            <w:r w:rsidR="00900F84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- Present | </w:t>
            </w:r>
            <w:r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Lucknow Infrastructures (Srinagar, Jammu &amp; </w:t>
            </w:r>
            <w:r w:rsidR="00B5058F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Kashmir) |</w:t>
            </w:r>
            <w:r w:rsidR="00900F84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</w:t>
            </w:r>
            <w:r w:rsidR="00310465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P</w:t>
            </w:r>
            <w:r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roject Manager</w:t>
            </w:r>
          </w:p>
          <w:p w14:paraId="2A29E3EB" w14:textId="77777777" w:rsidR="00900F84" w:rsidRPr="00CC3330" w:rsidRDefault="00900F84" w:rsidP="000F70D8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left="272" w:right="318"/>
              <w:jc w:val="both"/>
              <w:rPr>
                <w:rFonts w:ascii="Century Gothic" w:hAnsi="Century Gothic" w:cs="Tahoma"/>
                <w:color w:val="595959"/>
                <w:sz w:val="20"/>
                <w:szCs w:val="20"/>
              </w:rPr>
            </w:pPr>
          </w:p>
          <w:p w14:paraId="297996E5" w14:textId="4296DACF" w:rsidR="002329AB" w:rsidRDefault="00FC798D" w:rsidP="002329AB">
            <w:pPr>
              <w:tabs>
                <w:tab w:val="left" w:pos="930"/>
              </w:tabs>
              <w:spacing w:before="120" w:line="12" w:lineRule="atLeast"/>
              <w:rPr>
                <w:rFonts w:ascii="Century Gothic" w:hAnsi="Century Gothic" w:cs="Calibri"/>
                <w:b/>
                <w:color w:val="404040" w:themeColor="text1" w:themeTint="BF"/>
                <w:sz w:val="20"/>
                <w:szCs w:val="20"/>
              </w:rPr>
            </w:pPr>
            <w:r w:rsidRPr="00CB3907">
              <w:rPr>
                <w:rFonts w:ascii="Century Gothic" w:hAnsi="Century Gothic" w:cs="Calibri"/>
                <w:b/>
                <w:color w:val="404040" w:themeColor="text1" w:themeTint="BF"/>
                <w:sz w:val="20"/>
                <w:szCs w:val="20"/>
              </w:rPr>
              <w:t>Project:</w:t>
            </w:r>
            <w:r w:rsidR="002329AB" w:rsidRPr="00CB3907">
              <w:rPr>
                <w:rFonts w:ascii="Century Gothic" w:hAnsi="Century Gothic" w:cs="Calibri"/>
                <w:b/>
                <w:color w:val="404040" w:themeColor="text1" w:themeTint="BF"/>
                <w:sz w:val="20"/>
                <w:szCs w:val="20"/>
              </w:rPr>
              <w:t xml:space="preserve">  Fabrication, Erection, Welding, Testing, Painting, Calibrating and Commissioning of Mild Steel Horizontal </w:t>
            </w:r>
            <w:r w:rsidR="00955C77" w:rsidRPr="00CB3907">
              <w:rPr>
                <w:rFonts w:ascii="Century Gothic" w:hAnsi="Century Gothic" w:cs="Calibri"/>
                <w:b/>
                <w:color w:val="404040" w:themeColor="text1" w:themeTint="BF"/>
                <w:sz w:val="20"/>
                <w:szCs w:val="20"/>
              </w:rPr>
              <w:t xml:space="preserve">4 Nos </w:t>
            </w:r>
            <w:r w:rsidR="002329AB" w:rsidRPr="00CB3907">
              <w:rPr>
                <w:rFonts w:ascii="Century Gothic" w:hAnsi="Century Gothic" w:cs="Calibri"/>
                <w:b/>
                <w:color w:val="404040" w:themeColor="text1" w:themeTint="BF"/>
                <w:sz w:val="20"/>
                <w:szCs w:val="20"/>
              </w:rPr>
              <w:t>Tanks for</w:t>
            </w:r>
            <w:r w:rsidR="00B5058F" w:rsidRPr="00CB3907">
              <w:rPr>
                <w:rFonts w:ascii="Century Gothic" w:hAnsi="Century Gothic" w:cs="Calibri"/>
                <w:b/>
                <w:color w:val="404040" w:themeColor="text1" w:themeTint="BF"/>
                <w:sz w:val="20"/>
                <w:szCs w:val="20"/>
              </w:rPr>
              <w:t xml:space="preserve"> </w:t>
            </w:r>
            <w:r w:rsidR="002329AB" w:rsidRPr="00CB3907">
              <w:rPr>
                <w:rFonts w:ascii="Century Gothic" w:hAnsi="Century Gothic" w:cs="Calibri"/>
                <w:b/>
                <w:color w:val="404040" w:themeColor="text1" w:themeTint="BF"/>
                <w:sz w:val="20"/>
                <w:szCs w:val="20"/>
              </w:rPr>
              <w:t>Ethanol and Associated Works for Pump House, Product Pipeline, FHPipeline , dyke enclosure, peripheral Road, drains, associated civil works, etc. at Srinagar Depot, Srinagar, Jammu and Kashmir.</w:t>
            </w:r>
          </w:p>
          <w:p w14:paraId="30551CBA" w14:textId="77777777" w:rsidR="00C06404" w:rsidRPr="00CB3907" w:rsidRDefault="00C06404" w:rsidP="002329AB">
            <w:pPr>
              <w:tabs>
                <w:tab w:val="left" w:pos="930"/>
              </w:tabs>
              <w:spacing w:before="120" w:line="12" w:lineRule="atLeast"/>
              <w:rPr>
                <w:rFonts w:ascii="Century Gothic" w:hAnsi="Century Gothic" w:cs="Calibri"/>
                <w:b/>
                <w:color w:val="404040" w:themeColor="text1" w:themeTint="BF"/>
                <w:sz w:val="20"/>
                <w:szCs w:val="20"/>
              </w:rPr>
            </w:pPr>
          </w:p>
          <w:p w14:paraId="5BE6049A" w14:textId="224B6CBA" w:rsidR="00C06404" w:rsidRPr="00CC3330" w:rsidRDefault="00CC3330" w:rsidP="00CC3330">
            <w:pPr>
              <w:tabs>
                <w:tab w:val="left" w:pos="709"/>
                <w:tab w:val="left" w:pos="2310"/>
              </w:tabs>
              <w:spacing w:before="120" w:after="120" w:line="14" w:lineRule="atLeast"/>
              <w:rPr>
                <w:rFonts w:ascii="Century Gothic" w:hAnsi="Century Gothic" w:cs="Calibri"/>
                <w:b/>
                <w:sz w:val="20"/>
                <w:szCs w:val="20"/>
                <w:u w:val="single"/>
              </w:rPr>
            </w:pPr>
            <w:r w:rsidRPr="00CC3330">
              <w:rPr>
                <w:rFonts w:ascii="Century Gothic" w:hAnsi="Century Gothic" w:cs="Calibri"/>
                <w:b/>
                <w:sz w:val="20"/>
                <w:szCs w:val="20"/>
                <w:u w:val="single"/>
              </w:rPr>
              <w:t>Responsibilities included:</w:t>
            </w:r>
          </w:p>
          <w:p w14:paraId="282FF93A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Site Execution of Mechanical and Civil works like Fabrication &amp; Erection of Tank Shell and bottom Plates, Product Piping, Fire Hydrant Pipeline, Structural work,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 dyke enclosure, peripheral Road, drains, and all the associated civil works.</w:t>
            </w: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</w:t>
            </w:r>
          </w:p>
          <w:p w14:paraId="5378DCC4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Responsible for Planning, Execution and Supervision of works.</w:t>
            </w:r>
          </w:p>
          <w:p w14:paraId="5EBA3BF8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Coordinate with the Site team and provide support to all teams and maintain quality of all work processes in systems</w:t>
            </w:r>
          </w:p>
          <w:p w14:paraId="299B8119" w14:textId="77777777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Take Out Total Material Requirement for Whole Project.</w:t>
            </w:r>
          </w:p>
          <w:p w14:paraId="4DB4540E" w14:textId="77777777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Plan all materials as per erection drawings and ensure optimal utilization of all resources.</w:t>
            </w:r>
          </w:p>
          <w:p w14:paraId="1A096ADD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  <w:t>Prepare the cutting plan for the Fabrication of the Bottom and Shell Plates and detail AUTO CAD drawing.</w:t>
            </w:r>
          </w:p>
          <w:p w14:paraId="76556897" w14:textId="6A74185D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Make the Erection Safety Plan </w:t>
            </w:r>
            <w:r w:rsidR="00F14039"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and</w:t>
            </w: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see to it that it Is followed by Erectors, Crane Operators Etc.</w:t>
            </w:r>
          </w:p>
          <w:p w14:paraId="459A4D8F" w14:textId="77777777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Coordinate with Engineers, Supervisors, Fabricators and ensure efficiency of all erection process and resolve all issues for erection.</w:t>
            </w:r>
          </w:p>
          <w:p w14:paraId="4B9E4595" w14:textId="77777777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Prepare reports on regular basis after final inspections.</w:t>
            </w:r>
          </w:p>
          <w:p w14:paraId="11E04EC8" w14:textId="77777777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Coordinate the technical issues with the Technical Supervisor’s &amp; Client.</w:t>
            </w:r>
          </w:p>
          <w:p w14:paraId="653B067A" w14:textId="77777777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Coordinate the Design Drawings with Engineer.</w:t>
            </w:r>
          </w:p>
          <w:p w14:paraId="24745C86" w14:textId="77777777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Manage the construction quality control.</w:t>
            </w:r>
          </w:p>
          <w:p w14:paraId="1F0E513B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textAlignment w:val="baseline"/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  <w:lang w:eastAsia="en-IN"/>
              </w:rPr>
            </w:pPr>
            <w:r w:rsidRPr="00CB3907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  <w:lang w:eastAsia="en-IN"/>
              </w:rPr>
              <w:t>Day to day interaction and activities with the site Team/TPI/Client related to project execution.</w:t>
            </w:r>
          </w:p>
          <w:p w14:paraId="034F0207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Managing Multiple Teams (Mechanical, Civil, Painting Team Etc.)</w:t>
            </w:r>
          </w:p>
          <w:p w14:paraId="090D85DC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  <w:t>Prepare the Estimation of man power, tools, equipment’s and plan the consumption of the consumables for the job at site.</w:t>
            </w:r>
          </w:p>
          <w:p w14:paraId="66D50F0E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  <w:t>Man power allotment, Work allocation and target achievement and arrange the right Raw material for the job at site.</w:t>
            </w:r>
          </w:p>
          <w:p w14:paraId="16AF7D85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textAlignment w:val="baseline"/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  <w:lang w:eastAsia="en-IN"/>
              </w:rPr>
            </w:pPr>
            <w:r w:rsidRPr="00CB3907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  <w:lang w:eastAsia="en-IN"/>
              </w:rPr>
              <w:t xml:space="preserve">Day to day interaction and Co-ordination with the site </w:t>
            </w:r>
            <w:r w:rsidRPr="00CB3907"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  <w:t xml:space="preserve">with Contractors, Consultants and Client </w:t>
            </w:r>
            <w:r w:rsidRPr="00CB3907">
              <w:rPr>
                <w:rFonts w:ascii="Century Gothic" w:eastAsia="Times New Roman" w:hAnsi="Century Gothic"/>
                <w:color w:val="404040" w:themeColor="text1" w:themeTint="BF"/>
                <w:sz w:val="16"/>
                <w:szCs w:val="16"/>
                <w:lang w:eastAsia="en-IN"/>
              </w:rPr>
              <w:t>related to project execution.</w:t>
            </w:r>
          </w:p>
          <w:p w14:paraId="656F2205" w14:textId="77777777" w:rsidR="002436AA" w:rsidRPr="00CB3907" w:rsidRDefault="002436AA" w:rsidP="002436AA">
            <w:pPr>
              <w:pStyle w:val="NormalWeb"/>
              <w:numPr>
                <w:ilvl w:val="0"/>
                <w:numId w:val="1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Look after all the Civil work and make the necessary arrangements of the Material (Sand, aggregates, Cement etc) for 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dyke enclosure, peripheral Road, drains, and for all the associated civil works.</w:t>
            </w: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 xml:space="preserve"> </w:t>
            </w:r>
          </w:p>
          <w:p w14:paraId="7378F753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  <w:t>Provide the Safe Working Environment to Obtain a Quality Workmanship.</w:t>
            </w:r>
          </w:p>
          <w:p w14:paraId="02B51F5F" w14:textId="77777777" w:rsidR="002436AA" w:rsidRPr="00CB3907" w:rsidRDefault="002436AA" w:rsidP="002436AA">
            <w:pPr>
              <w:pStyle w:val="ListParagraph"/>
              <w:numPr>
                <w:ilvl w:val="0"/>
                <w:numId w:val="14"/>
              </w:numPr>
              <w:spacing w:after="0" w:line="259" w:lineRule="auto"/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Arial"/>
                <w:color w:val="404040" w:themeColor="text1" w:themeTint="BF"/>
                <w:sz w:val="16"/>
                <w:szCs w:val="16"/>
              </w:rPr>
              <w:t>Control the Quality of the job and work man ship to satisfy the Client.</w:t>
            </w:r>
          </w:p>
          <w:p w14:paraId="06D6C466" w14:textId="7AD3D31A" w:rsidR="00B16507" w:rsidRDefault="00B16507" w:rsidP="00CC3330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ascii="Century Gothic" w:hAnsi="Century Gothic" w:cs="Tahoma"/>
                <w:color w:val="595959"/>
                <w:sz w:val="16"/>
                <w:szCs w:val="16"/>
              </w:rPr>
            </w:pPr>
          </w:p>
          <w:p w14:paraId="2B569710" w14:textId="77777777" w:rsidR="00C945FF" w:rsidRPr="000F70D8" w:rsidRDefault="00C945FF" w:rsidP="00CC3330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ascii="Century Gothic" w:hAnsi="Century Gothic" w:cs="Tahoma"/>
                <w:color w:val="595959"/>
                <w:sz w:val="16"/>
                <w:szCs w:val="16"/>
              </w:rPr>
            </w:pPr>
          </w:p>
          <w:p w14:paraId="259C19D1" w14:textId="48695CC4" w:rsidR="00900F84" w:rsidRPr="00BC6712" w:rsidRDefault="00CC3330" w:rsidP="00BC6712">
            <w:pPr>
              <w:widowControl w:val="0"/>
              <w:autoSpaceDE w:val="0"/>
              <w:autoSpaceDN w:val="0"/>
              <w:adjustRightInd w:val="0"/>
              <w:spacing w:line="12" w:lineRule="atLeast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Mar 2018 – Oct 2020</w:t>
            </w:r>
            <w:r w:rsidR="00900F84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| </w:t>
            </w:r>
            <w:r w:rsid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Engineers India Limited (EIL) (Off Role)</w:t>
            </w:r>
            <w:r w:rsidR="00BC6712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|</w:t>
            </w:r>
            <w:r w:rsidR="00900F84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</w:t>
            </w:r>
            <w:r w:rsidR="00BC6712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Mechanical</w:t>
            </w:r>
            <w:r w:rsidR="00900F84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Engineer</w:t>
            </w:r>
          </w:p>
          <w:p w14:paraId="709736DF" w14:textId="1E837A59" w:rsidR="00900F84" w:rsidRPr="00CB3907" w:rsidRDefault="00900F84" w:rsidP="00BC6712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eastAsia="Times New Roman"/>
                <w:b/>
                <w:bCs/>
                <w:color w:val="404040" w:themeColor="text1" w:themeTint="BF"/>
                <w:sz w:val="20"/>
                <w:szCs w:val="20"/>
              </w:rPr>
            </w:pPr>
          </w:p>
          <w:p w14:paraId="0C6D1BBE" w14:textId="3B839317" w:rsidR="00BC6712" w:rsidRPr="00CB3907" w:rsidRDefault="00BC6712" w:rsidP="00BC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Quattrocento Sans" w:hAnsi="Century Gothic" w:cs="Arial"/>
                <w:b/>
                <w:color w:val="404040" w:themeColor="text1" w:themeTint="BF"/>
                <w:sz w:val="20"/>
                <w:szCs w:val="20"/>
              </w:rPr>
            </w:pPr>
            <w:r w:rsidRPr="00CB3907">
              <w:rPr>
                <w:rFonts w:ascii="Century Gothic" w:eastAsia="Helvetica Neue" w:hAnsi="Century Gothic" w:cs="Arial"/>
                <w:b/>
                <w:color w:val="404040" w:themeColor="text1" w:themeTint="BF"/>
                <w:sz w:val="20"/>
                <w:szCs w:val="20"/>
                <w:u w:val="single"/>
              </w:rPr>
              <w:t xml:space="preserve">Project Overview of Palanpur Vadodara Pipeline Laying Extension Project (PVPL) and composite work which also includes Substation and control room </w:t>
            </w:r>
            <w:r w:rsidR="00B16507" w:rsidRPr="00CB3907">
              <w:rPr>
                <w:rFonts w:ascii="Century Gothic" w:eastAsia="Helvetica Neue" w:hAnsi="Century Gothic" w:cs="Arial"/>
                <w:b/>
                <w:color w:val="404040" w:themeColor="text1" w:themeTint="BF"/>
                <w:sz w:val="20"/>
                <w:szCs w:val="20"/>
                <w:u w:val="single"/>
              </w:rPr>
              <w:t xml:space="preserve">building: </w:t>
            </w:r>
            <w:r w:rsidR="00B16507" w:rsidRPr="00CB3907">
              <w:rPr>
                <w:rFonts w:ascii="Century Gothic" w:eastAsia="Helvetica Neue" w:hAnsi="Century Gothic" w:cs="Arial"/>
                <w:b/>
                <w:color w:val="404040" w:themeColor="text1" w:themeTint="BF"/>
                <w:sz w:val="20"/>
                <w:szCs w:val="20"/>
              </w:rPr>
              <w:t>The</w:t>
            </w:r>
            <w:r w:rsidRPr="00CB3907">
              <w:rPr>
                <w:rFonts w:ascii="Century Gothic" w:eastAsia="Quattrocento Sans" w:hAnsi="Century Gothic" w:cs="Arial"/>
                <w:b/>
                <w:color w:val="404040" w:themeColor="text1" w:themeTint="BF"/>
                <w:sz w:val="20"/>
                <w:szCs w:val="20"/>
              </w:rPr>
              <w:t xml:space="preserve"> objective of the project is to increase the existing capacity of MDPL from 5 MMTPA to 8 MMTPA by adding new Pump stations at Bachau (Gujarat) &amp; Pindwara (Rajasthan) and laying of Palanpur-Vadodara Pipeline of 235 KM long Pipeline from Palanpur to Vadodara. The project also involves construction of a receipt, storage cum Marketing Terminal at Vadodara of 2.04 Lakh KL Storage.</w:t>
            </w:r>
          </w:p>
          <w:p w14:paraId="41AEAE8D" w14:textId="656B1EDA" w:rsidR="00B16507" w:rsidRDefault="00B16507" w:rsidP="00BC67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entury Gothic" w:eastAsia="Quattrocento Sans" w:hAnsi="Century Gothic" w:cs="Arial"/>
                <w:b/>
                <w:color w:val="000000"/>
                <w:sz w:val="20"/>
                <w:szCs w:val="20"/>
              </w:rPr>
            </w:pPr>
          </w:p>
          <w:p w14:paraId="50BAC7C1" w14:textId="4C3BEA21" w:rsidR="00C945FF" w:rsidRPr="00CC3330" w:rsidRDefault="00B16507" w:rsidP="00B16507">
            <w:pPr>
              <w:tabs>
                <w:tab w:val="left" w:pos="709"/>
                <w:tab w:val="left" w:pos="2310"/>
              </w:tabs>
              <w:spacing w:before="120" w:after="120" w:line="14" w:lineRule="atLeast"/>
              <w:rPr>
                <w:rFonts w:ascii="Century Gothic" w:hAnsi="Century Gothic" w:cs="Calibri"/>
                <w:b/>
                <w:sz w:val="20"/>
                <w:szCs w:val="20"/>
                <w:u w:val="single"/>
              </w:rPr>
            </w:pPr>
            <w:r w:rsidRPr="00CC3330">
              <w:rPr>
                <w:rFonts w:ascii="Century Gothic" w:hAnsi="Century Gothic" w:cs="Calibri"/>
                <w:b/>
                <w:sz w:val="20"/>
                <w:szCs w:val="20"/>
                <w:u w:val="single"/>
              </w:rPr>
              <w:t>Responsibilities included:</w:t>
            </w:r>
          </w:p>
          <w:p w14:paraId="354A1687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Startup of Piping Construction Work.</w:t>
            </w:r>
          </w:p>
          <w:p w14:paraId="764F1281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  <w:lang w:val="en-IN"/>
              </w:rPr>
              <w:t xml:space="preserve">Overall study of 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P &amp; ID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  <w:lang w:val="en-IN"/>
              </w:rPr>
              <w:t>, GAD &amp; ISO Drawing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.</w:t>
            </w:r>
          </w:p>
          <w:p w14:paraId="5285DA6B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Responsibility for supervision of fabrication, erection, assemblies, alignments of pipe, spools, &amp; their supports, valves and accessories</w:t>
            </w:r>
          </w:p>
          <w:p w14:paraId="741928F0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  <w:lang w:val="en-IN"/>
              </w:rPr>
              <w:t xml:space="preserve">Sound 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Knowledge of materials like CS, SS, LTCS, and Alloy Steel Pipes &amp; Fitting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  <w:lang w:val="en-IN"/>
              </w:rPr>
              <w:t>.</w:t>
            </w:r>
          </w:p>
          <w:p w14:paraId="044478E0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Checking of Piping isometric drawing and Iso clearance certificate.</w:t>
            </w:r>
          </w:p>
          <w:p w14:paraId="51DDDC40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Possess excellent analytical, communication &amp; leadership skills.</w:t>
            </w:r>
          </w:p>
          <w:p w14:paraId="475769E7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Monitoring the bill of material and Material related issue with respect to ISO and GA drawings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  <w:lang w:val="en-IN"/>
              </w:rPr>
              <w:t>.</w:t>
            </w:r>
          </w:p>
          <w:p w14:paraId="7F8696E9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Pipe alignment with pump suction and discharge.</w:t>
            </w:r>
          </w:p>
          <w:p w14:paraId="69585A3C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Ensure implementation of Quality Control Plans and procedures. </w:t>
            </w:r>
          </w:p>
          <w:p w14:paraId="7D8A97B8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Good knowledge of Hydro testing, flushing and system clearance.</w:t>
            </w:r>
          </w:p>
          <w:p w14:paraId="48EB6B93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Solving Site Engineering Problem in coordinate with Design Department.</w:t>
            </w:r>
          </w:p>
          <w:p w14:paraId="0A8AB874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Ensuring all safety compliances. </w:t>
            </w:r>
          </w:p>
          <w:p w14:paraId="06D2E9A6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Overall project management review as Client.</w:t>
            </w:r>
          </w:p>
          <w:p w14:paraId="645A3EEC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Handling from System checking to system final hand over activities</w:t>
            </w:r>
          </w:p>
          <w:p w14:paraId="752CD7B8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Actively Participated in System Flushing, Final Box up and Pre-Commissioning Activities.</w:t>
            </w:r>
          </w:p>
          <w:p w14:paraId="545CB4F0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Inspection for Mechanical Clearance of Various Process &amp; Utility Piping works.</w:t>
            </w:r>
          </w:p>
          <w:p w14:paraId="03964836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Handling large Fabrication of piping spools.</w:t>
            </w:r>
          </w:p>
          <w:p w14:paraId="375CFE1C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Ensuring all safety compliances. </w:t>
            </w:r>
          </w:p>
          <w:p w14:paraId="058D3E62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Technical Co- Ordination with client &amp; Contractor.</w:t>
            </w:r>
          </w:p>
          <w:p w14:paraId="169EF0A6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Hydro testing of different diameters pipes.</w:t>
            </w:r>
          </w:p>
          <w:p w14:paraId="6A82C8E0" w14:textId="77777777" w:rsidR="00B16507" w:rsidRPr="00CB3907" w:rsidRDefault="00B16507" w:rsidP="00B16507">
            <w:pPr>
              <w:pStyle w:val="ListParagraph"/>
              <w:numPr>
                <w:ilvl w:val="0"/>
                <w:numId w:val="11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Ensure implementation of Quality Control Plans and procedures. </w:t>
            </w:r>
          </w:p>
          <w:p w14:paraId="08E57344" w14:textId="1D33474C" w:rsidR="00955C77" w:rsidRPr="00CB3907" w:rsidRDefault="00B16507" w:rsidP="003A3086">
            <w:pPr>
              <w:pStyle w:val="ListParagraph"/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  <w:tab w:val="left" w:pos="709"/>
                <w:tab w:val="left" w:pos="1440"/>
                <w:tab w:val="left" w:pos="2160"/>
                <w:tab w:val="left" w:pos="2310"/>
                <w:tab w:val="left" w:pos="2880"/>
                <w:tab w:val="left" w:pos="3600"/>
                <w:tab w:val="left" w:pos="4320"/>
              </w:tabs>
              <w:spacing w:after="0" w:line="307" w:lineRule="auto"/>
              <w:ind w:right="318"/>
              <w:jc w:val="both"/>
              <w:rPr>
                <w:rFonts w:ascii="Century Gothic" w:hAnsi="Century Gothic" w:cs="Tahoma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Looking for different handover /Format protocol responsibility.</w:t>
            </w:r>
          </w:p>
          <w:p w14:paraId="0377C2CC" w14:textId="59901E40" w:rsidR="00955C77" w:rsidRPr="00DC49E0" w:rsidRDefault="00955C77" w:rsidP="00955C77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  <w:tab w:val="left" w:pos="709"/>
                <w:tab w:val="left" w:pos="1440"/>
                <w:tab w:val="left" w:pos="2160"/>
                <w:tab w:val="left" w:pos="2310"/>
                <w:tab w:val="left" w:pos="2880"/>
                <w:tab w:val="left" w:pos="3600"/>
                <w:tab w:val="left" w:pos="4320"/>
              </w:tabs>
              <w:spacing w:after="0" w:line="307" w:lineRule="auto"/>
              <w:ind w:left="0" w:right="318"/>
              <w:jc w:val="both"/>
              <w:rPr>
                <w:rFonts w:ascii="Century Gothic" w:hAnsi="Century Gothic" w:cs="Tahoma"/>
                <w:color w:val="595959"/>
                <w:sz w:val="16"/>
                <w:szCs w:val="16"/>
              </w:rPr>
            </w:pPr>
          </w:p>
        </w:tc>
      </w:tr>
    </w:tbl>
    <w:p w14:paraId="4535A7DE" w14:textId="495D1081" w:rsidR="00C6471D" w:rsidRDefault="00C6471D" w:rsidP="00CF55A7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7BA23027" w14:textId="77777777" w:rsidR="00920E35" w:rsidRPr="00DD6D77" w:rsidRDefault="00920E35" w:rsidP="00920E35">
      <w:pPr>
        <w:rPr>
          <w:sz w:val="16"/>
          <w:szCs w:val="16"/>
        </w:rPr>
      </w:pPr>
    </w:p>
    <w:tbl>
      <w:tblPr>
        <w:tblW w:w="11340" w:type="dxa"/>
        <w:tblInd w:w="392" w:type="dxa"/>
        <w:tblBorders>
          <w:top w:val="dotted" w:sz="4" w:space="0" w:color="808080"/>
          <w:left w:val="dotted" w:sz="4" w:space="0" w:color="808080"/>
          <w:bottom w:val="dotted" w:sz="4" w:space="0" w:color="808080"/>
          <w:right w:val="dotted" w:sz="4" w:space="0" w:color="808080"/>
          <w:insideH w:val="dotted" w:sz="4" w:space="0" w:color="808080"/>
          <w:insideV w:val="dotted" w:sz="4" w:space="0" w:color="808080"/>
        </w:tblBorders>
        <w:tblLook w:val="04A0" w:firstRow="1" w:lastRow="0" w:firstColumn="1" w:lastColumn="0" w:noHBand="0" w:noVBand="1"/>
      </w:tblPr>
      <w:tblGrid>
        <w:gridCol w:w="755"/>
        <w:gridCol w:w="10585"/>
      </w:tblGrid>
      <w:tr w:rsidR="00920E35" w:rsidRPr="000F70D8" w14:paraId="0CBE328A" w14:textId="77777777" w:rsidTr="0086581F">
        <w:trPr>
          <w:cantSplit/>
          <w:trHeight w:val="16323"/>
        </w:trPr>
        <w:tc>
          <w:tcPr>
            <w:tcW w:w="755" w:type="dxa"/>
            <w:tcBorders>
              <w:right w:val="nil"/>
            </w:tcBorders>
            <w:shd w:val="clear" w:color="auto" w:fill="B5B5B5"/>
            <w:textDirection w:val="btLr"/>
            <w:vAlign w:val="center"/>
          </w:tcPr>
          <w:p w14:paraId="181E5170" w14:textId="77777777" w:rsidR="00920E35" w:rsidRPr="000F70D8" w:rsidRDefault="00920E35" w:rsidP="0086581F">
            <w:pPr>
              <w:ind w:left="113" w:right="113"/>
              <w:jc w:val="center"/>
              <w:rPr>
                <w:rFonts w:ascii="Calibri" w:hAnsi="Calibri"/>
                <w:color w:val="FFFFFF"/>
                <w:sz w:val="32"/>
                <w:szCs w:val="32"/>
              </w:rPr>
            </w:pPr>
            <w:r w:rsidRPr="000F70D8">
              <w:rPr>
                <w:rFonts w:ascii="Calibri" w:hAnsi="Calibri"/>
                <w:color w:val="FFFFFF"/>
                <w:sz w:val="32"/>
                <w:szCs w:val="32"/>
              </w:rPr>
              <w:t>Professional Experience</w:t>
            </w:r>
          </w:p>
        </w:tc>
        <w:tc>
          <w:tcPr>
            <w:tcW w:w="10585" w:type="dxa"/>
            <w:tcBorders>
              <w:left w:val="nil"/>
            </w:tcBorders>
            <w:shd w:val="clear" w:color="auto" w:fill="FFFFFF"/>
          </w:tcPr>
          <w:p w14:paraId="1A328F3D" w14:textId="77777777" w:rsidR="00920E35" w:rsidRDefault="00920E35" w:rsidP="0086581F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ascii="Century Gothic" w:hAnsi="Century Gothic" w:cs="Tahoma"/>
                <w:b/>
                <w:color w:val="595959"/>
              </w:rPr>
            </w:pPr>
          </w:p>
          <w:p w14:paraId="459168E8" w14:textId="2001A997" w:rsidR="00920E35" w:rsidRPr="003A3086" w:rsidRDefault="006925BF" w:rsidP="003A3086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</w:pP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Jan</w:t>
            </w:r>
            <w:r w:rsidR="00920E35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20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16</w:t>
            </w:r>
            <w:r w:rsidR="00920E35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–</w:t>
            </w:r>
            <w:r w:rsidR="00920E35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Mar 2018</w:t>
            </w:r>
            <w:r w:rsidR="00920E35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| 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Shah Engineering Works</w:t>
            </w:r>
            <w:r w:rsidR="00920E35" w:rsidRPr="00CC3330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| 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Site Engineer (Mechanical &amp; </w:t>
            </w:r>
            <w:r w:rsidR="00C945FF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Piping)</w:t>
            </w:r>
          </w:p>
          <w:p w14:paraId="0F64C866" w14:textId="3833A734" w:rsidR="003A3086" w:rsidRDefault="006925BF" w:rsidP="003A3086">
            <w:pPr>
              <w:tabs>
                <w:tab w:val="left" w:pos="930"/>
              </w:tabs>
              <w:spacing w:before="120" w:line="12" w:lineRule="atLeast"/>
              <w:rPr>
                <w:rFonts w:ascii="Century Gothic" w:hAnsi="Century Gothic" w:cs="Calibri"/>
                <w:b/>
                <w:color w:val="404040"/>
                <w:sz w:val="20"/>
                <w:szCs w:val="20"/>
                <w:u w:val="single"/>
              </w:rPr>
            </w:pPr>
            <w:r w:rsidRPr="003A3086">
              <w:rPr>
                <w:rFonts w:ascii="Century Gothic" w:hAnsi="Century Gothic" w:cs="Calibri"/>
                <w:b/>
                <w:color w:val="404040"/>
                <w:sz w:val="20"/>
                <w:szCs w:val="20"/>
                <w:u w:val="single"/>
              </w:rPr>
              <w:t>Major Projects Involved</w:t>
            </w:r>
            <w:r w:rsidR="00920E35" w:rsidRPr="003A3086">
              <w:rPr>
                <w:rFonts w:ascii="Century Gothic" w:hAnsi="Century Gothic" w:cs="Calibri"/>
                <w:b/>
                <w:color w:val="404040"/>
                <w:sz w:val="20"/>
                <w:szCs w:val="20"/>
                <w:u w:val="single"/>
              </w:rPr>
              <w:t>:</w:t>
            </w:r>
          </w:p>
          <w:p w14:paraId="30A23E93" w14:textId="77777777" w:rsidR="003A3086" w:rsidRPr="003A3086" w:rsidRDefault="003A3086" w:rsidP="003A3086">
            <w:pPr>
              <w:tabs>
                <w:tab w:val="left" w:pos="930"/>
              </w:tabs>
              <w:spacing w:before="120" w:line="12" w:lineRule="atLeast"/>
              <w:rPr>
                <w:rFonts w:ascii="Century Gothic" w:hAnsi="Century Gothic" w:cs="Calibri"/>
                <w:b/>
                <w:color w:val="404040"/>
                <w:sz w:val="20"/>
                <w:szCs w:val="20"/>
                <w:u w:val="single"/>
              </w:rPr>
            </w:pPr>
          </w:p>
          <w:p w14:paraId="2868BD7C" w14:textId="7C4A7D45" w:rsidR="003A3086" w:rsidRPr="00CB3907" w:rsidRDefault="00127866" w:rsidP="003A3086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</w:t>
            </w:r>
            <w:r w:rsidR="003A3086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Name of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>Company:</w:t>
            </w:r>
            <w:r w:rsidR="003A3086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Shah Engineering Works </w:t>
            </w:r>
          </w:p>
          <w:p w14:paraId="5539FC03" w14:textId="342F9483" w:rsidR="003A3086" w:rsidRPr="00CB3907" w:rsidRDefault="003A3086" w:rsidP="003A30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       Project                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: Fabrication &amp; Erection of Fire Wa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>ter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tanks.</w:t>
            </w:r>
          </w:p>
          <w:p w14:paraId="2C85E13F" w14:textId="19805AC6" w:rsidR="003A3086" w:rsidRPr="00CB3907" w:rsidRDefault="003A3086" w:rsidP="003A30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               Work Site           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  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:  </w:t>
            </w:r>
            <w:r w:rsidRPr="00CB3907">
              <w:rPr>
                <w:rFonts w:ascii="Century Gothic" w:eastAsia="Quattrocento Sans" w:hAnsi="Century Gothic" w:cs="Arial"/>
                <w:b/>
                <w:color w:val="404040" w:themeColor="text1" w:themeTint="BF"/>
                <w:sz w:val="16"/>
                <w:szCs w:val="16"/>
              </w:rPr>
              <w:t>Hindustan Petroleum Corporation Limited Depot (Meerut)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>.</w:t>
            </w:r>
          </w:p>
          <w:p w14:paraId="271F05C8" w14:textId="77777777" w:rsidR="003A3086" w:rsidRPr="00CB3907" w:rsidRDefault="003A3086" w:rsidP="003A30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</w:p>
          <w:p w14:paraId="6C2D7F9A" w14:textId="25FC7DD6" w:rsidR="003A3086" w:rsidRPr="00CB3907" w:rsidRDefault="003A3086" w:rsidP="003A3086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Name of Company: Shah Engineering Works </w:t>
            </w:r>
          </w:p>
          <w:p w14:paraId="28852EC2" w14:textId="5D594B5D" w:rsidR="003A3086" w:rsidRPr="00CB3907" w:rsidRDefault="003A3086" w:rsidP="003A3086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Project                 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  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: Fabrication &amp; Erection of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HMT and 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BTE ALUMINIUM DOME ROOF </w:t>
            </w:r>
          </w:p>
          <w:p w14:paraId="185F8D0A" w14:textId="691B2BBD" w:rsidR="003A3086" w:rsidRPr="00CB3907" w:rsidRDefault="003A3086" w:rsidP="003A3086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Work Site           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   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: </w:t>
            </w:r>
            <w:r w:rsidRPr="00CB3907">
              <w:rPr>
                <w:rFonts w:ascii="Century Gothic" w:eastAsia="Quattrocento Sans" w:hAnsi="Century Gothic" w:cs="Arial"/>
                <w:b/>
                <w:bCs/>
                <w:color w:val="404040" w:themeColor="text1" w:themeTint="BF"/>
                <w:sz w:val="16"/>
                <w:szCs w:val="16"/>
              </w:rPr>
              <w:t>Indian Oil Corporation limited</w:t>
            </w:r>
            <w:r w:rsidR="00626A65" w:rsidRPr="00CB3907">
              <w:rPr>
                <w:rFonts w:ascii="Century Gothic" w:eastAsia="Quattrocento Sans" w:hAnsi="Century Gothic" w:cs="Arial"/>
                <w:b/>
                <w:bCs/>
                <w:color w:val="404040" w:themeColor="text1" w:themeTint="BF"/>
                <w:sz w:val="16"/>
                <w:szCs w:val="16"/>
              </w:rPr>
              <w:t xml:space="preserve"> and </w:t>
            </w:r>
            <w:r w:rsidR="00626A65" w:rsidRPr="00CB3907">
              <w:rPr>
                <w:rFonts w:ascii="Century Gothic" w:eastAsia="Quattrocento Sans" w:hAnsi="Century Gothic" w:cs="Arial"/>
                <w:b/>
                <w:color w:val="404040" w:themeColor="text1" w:themeTint="BF"/>
                <w:sz w:val="16"/>
                <w:szCs w:val="16"/>
              </w:rPr>
              <w:t>Bharat Petroleum Corporation limited</w:t>
            </w:r>
            <w:r w:rsidR="00404069" w:rsidRPr="00CB3907">
              <w:rPr>
                <w:rFonts w:ascii="Century Gothic" w:eastAsia="Quattrocento Sans" w:hAnsi="Century Gothic" w:cs="Arial"/>
                <w:b/>
                <w:color w:val="404040" w:themeColor="text1" w:themeTint="BF"/>
                <w:sz w:val="16"/>
                <w:szCs w:val="16"/>
              </w:rPr>
              <w:t>.</w:t>
            </w:r>
          </w:p>
          <w:p w14:paraId="24B273D4" w14:textId="77777777" w:rsidR="003A3086" w:rsidRPr="00CB3907" w:rsidRDefault="003A3086" w:rsidP="003A30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</w:p>
          <w:p w14:paraId="6D125285" w14:textId="62743AA7" w:rsidR="003A3086" w:rsidRPr="00CB3907" w:rsidRDefault="003A3086" w:rsidP="009639C5">
            <w:pPr>
              <w:pStyle w:val="ListParagraph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Name of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>Company: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Shah Engineering Works </w:t>
            </w:r>
          </w:p>
          <w:p w14:paraId="72F4B598" w14:textId="232BDE48" w:rsidR="003A3086" w:rsidRPr="00CB3907" w:rsidRDefault="00F83840" w:rsidP="009639C5">
            <w:pPr>
              <w:tabs>
                <w:tab w:val="left" w:pos="709"/>
                <w:tab w:val="left" w:pos="2310"/>
              </w:tabs>
              <w:spacing w:line="14" w:lineRule="atLeast"/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              </w:t>
            </w:r>
            <w:r w:rsidR="003A3086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Project                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  </w:t>
            </w:r>
            <w:r w:rsidR="003A3086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: 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Fabrication &amp; Erection of piping and equipment.</w:t>
            </w:r>
          </w:p>
          <w:p w14:paraId="30E77D09" w14:textId="31680701" w:rsidR="003A3086" w:rsidRPr="00CB3907" w:rsidRDefault="003A3086" w:rsidP="009639C5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Century Gothic" w:eastAsia="Quattrocento Sans" w:hAnsi="Century Gothic" w:cs="Arial"/>
                <w:b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Work Site               </w:t>
            </w:r>
            <w:r w:rsidR="00626A65"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 xml:space="preserve">    </w:t>
            </w:r>
            <w:r w:rsidRPr="00CB3907">
              <w:rPr>
                <w:rFonts w:ascii="Century Gothic" w:eastAsia="Quattrocento Sans" w:hAnsi="Century Gothic" w:cs="Arial"/>
                <w:color w:val="404040" w:themeColor="text1" w:themeTint="BF"/>
                <w:sz w:val="16"/>
                <w:szCs w:val="16"/>
              </w:rPr>
              <w:t>:</w:t>
            </w:r>
            <w:r w:rsidRPr="00CB3907">
              <w:rPr>
                <w:rFonts w:ascii="Century Gothic" w:eastAsia="Quattrocento Sans" w:hAnsi="Century Gothic" w:cs="Arial"/>
                <w:b/>
                <w:color w:val="404040" w:themeColor="text1" w:themeTint="BF"/>
                <w:sz w:val="16"/>
                <w:szCs w:val="16"/>
              </w:rPr>
              <w:t xml:space="preserve"> </w:t>
            </w:r>
            <w:r w:rsidR="00F83840" w:rsidRPr="00CB3907">
              <w:rPr>
                <w:rFonts w:ascii="Century Gothic" w:hAnsi="Century Gothic" w:cs="Calibri"/>
                <w:b/>
                <w:color w:val="404040" w:themeColor="text1" w:themeTint="BF"/>
                <w:sz w:val="16"/>
                <w:szCs w:val="16"/>
                <w:shd w:val="clear" w:color="auto" w:fill="FFFFFF"/>
              </w:rPr>
              <w:t>ION Exchange Infrastructure Bellary, Karnataka.</w:t>
            </w:r>
          </w:p>
          <w:p w14:paraId="31AEC4AE" w14:textId="77777777" w:rsidR="00F83840" w:rsidRPr="003A3086" w:rsidRDefault="00F83840" w:rsidP="00F83840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/>
              <w:rPr>
                <w:rFonts w:ascii="Century Gothic" w:eastAsia="Quattrocento Sans" w:hAnsi="Century Gothic" w:cs="Arial"/>
                <w:color w:val="000000"/>
                <w:sz w:val="16"/>
                <w:szCs w:val="16"/>
              </w:rPr>
            </w:pPr>
          </w:p>
          <w:p w14:paraId="1CFBAAA2" w14:textId="0B75C540" w:rsidR="00447542" w:rsidRDefault="00920E35" w:rsidP="0086581F">
            <w:pPr>
              <w:tabs>
                <w:tab w:val="left" w:pos="709"/>
                <w:tab w:val="left" w:pos="2310"/>
              </w:tabs>
              <w:spacing w:before="120" w:after="120" w:line="14" w:lineRule="atLeast"/>
              <w:rPr>
                <w:rFonts w:ascii="Century Gothic" w:hAnsi="Century Gothic" w:cs="Calibri"/>
                <w:b/>
                <w:sz w:val="20"/>
                <w:szCs w:val="20"/>
                <w:u w:val="single"/>
              </w:rPr>
            </w:pPr>
            <w:r w:rsidRPr="00CC3330">
              <w:rPr>
                <w:rFonts w:ascii="Century Gothic" w:hAnsi="Century Gothic" w:cs="Calibri"/>
                <w:b/>
                <w:sz w:val="20"/>
                <w:szCs w:val="20"/>
                <w:u w:val="single"/>
              </w:rPr>
              <w:t>Responsibilities included:</w:t>
            </w:r>
          </w:p>
          <w:p w14:paraId="7D11CABD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Fabrication and Erection of Annular Plates, Bottom Plates as per the Approved Drawing.</w:t>
            </w:r>
          </w:p>
          <w:p w14:paraId="2E9BBFE1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Fabrication and Erection of Shell Plates by conventional and Jacking Method.</w:t>
            </w:r>
          </w:p>
          <w:p w14:paraId="281CE119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Carry out the Orientation of Tank Nozzle and Tank Shell Development.</w:t>
            </w:r>
          </w:p>
          <w:p w14:paraId="76F4450F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Supervise the all-mechanical construction activities to ensure all the work are carried out as per Project Specification and Schedule.</w:t>
            </w:r>
          </w:p>
          <w:p w14:paraId="140A4D82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Fabrication and Erection of Rolling Ladder and Roof Sealing.</w:t>
            </w:r>
          </w:p>
          <w:p w14:paraId="6A4C2DD8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Carry out the blasting and painting of the Tanks and Pipeline.</w:t>
            </w:r>
          </w:p>
          <w:p w14:paraId="0787AB76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Coordination with NDT Team at site.</w:t>
            </w:r>
          </w:p>
          <w:p w14:paraId="7AC9883C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Installation of cooling system &amp; Foam System of Tanks.</w:t>
            </w:r>
          </w:p>
          <w:p w14:paraId="207C52BF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Fabrication and Erection of Curb angle and wind girder.</w:t>
            </w:r>
          </w:p>
          <w:p w14:paraId="5C7F210F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Erection dismantling scaffolding arrangement.</w:t>
            </w:r>
          </w:p>
          <w:p w14:paraId="142414B8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Periphery Handrail Installation.</w:t>
            </w:r>
          </w:p>
          <w:p w14:paraId="473B8945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Preparation of daily and Weekly reports.</w:t>
            </w:r>
          </w:p>
          <w:p w14:paraId="520DFF45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Prepare billing invoices as per client payment terms and conditions.</w:t>
            </w:r>
          </w:p>
          <w:p w14:paraId="7E06E6C9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Carry out the Hydrotesting of the Tanks and Pipelines.</w:t>
            </w:r>
          </w:p>
          <w:p w14:paraId="69D09C5C" w14:textId="77777777" w:rsidR="00447542" w:rsidRPr="00CB3907" w:rsidRDefault="00447542" w:rsidP="00447542">
            <w:pPr>
              <w:pStyle w:val="ListParagraph"/>
              <w:numPr>
                <w:ilvl w:val="0"/>
                <w:numId w:val="20"/>
              </w:numPr>
              <w:spacing w:after="0" w:line="259" w:lineRule="auto"/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  <w:shd w:val="clear" w:color="auto" w:fill="FFFFFF"/>
              </w:rPr>
              <w:t>Maintain the quality of work and safety as per Norms.</w:t>
            </w:r>
          </w:p>
          <w:p w14:paraId="0C688CE0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Preparing all types of reports for piping and hydro test activities.</w:t>
            </w:r>
          </w:p>
          <w:p w14:paraId="21F13323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Handling all required workforce for piping and hydro test activities.</w:t>
            </w:r>
          </w:p>
          <w:p w14:paraId="3D437D50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Preparing hydro test packages for pre-test approval and post-test approval.</w:t>
            </w:r>
          </w:p>
          <w:p w14:paraId="612B375C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Giving clearance for work fronts to further activities (NDT, Painting, erection and hydro test).</w:t>
            </w:r>
          </w:p>
          <w:p w14:paraId="51F7A155" w14:textId="086C0B96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Arranging and getting approval of time-to-time mechanical clearance for pre and post-test activities.</w:t>
            </w:r>
          </w:p>
          <w:p w14:paraId="23F51CB6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Restatement work of test pack and then final hand over to commissioning.</w:t>
            </w:r>
          </w:p>
          <w:p w14:paraId="0D5B3C00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Detail study and understanding of Piping GAD, P &amp; ID and ISOs</w:t>
            </w:r>
          </w:p>
          <w:p w14:paraId="4ADF3EFB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Checking and arranging of all kinds of required test certificates for piping materials, welding materials, and testing equipment’s. </w:t>
            </w:r>
          </w:p>
          <w:p w14:paraId="07CE5662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To execute overall erection works of Aluminum Dome Roof to be provided on IFRVT Tanks at BPCL and IOCL location across India.</w:t>
            </w:r>
          </w:p>
          <w:p w14:paraId="0964A50B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Site surveying with BPCL, IOCL &amp;subcontractors.</w:t>
            </w:r>
          </w:p>
          <w:p w14:paraId="204E292C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Drawing preparation of ladder and gauge well pipe position in the IFRVT Tank.</w:t>
            </w:r>
          </w:p>
          <w:p w14:paraId="3879D743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Erection and commissioning of Aluminium Dome Roof.</w:t>
            </w:r>
          </w:p>
          <w:p w14:paraId="4439154D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Rolling ladder fit up.</w:t>
            </w:r>
          </w:p>
          <w:p w14:paraId="3D45E274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Hydro test of tank for rolling ladder movement.</w:t>
            </w:r>
          </w:p>
          <w:p w14:paraId="5B13B444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bCs/>
                <w:color w:val="404040" w:themeColor="text1" w:themeTint="BF"/>
                <w:sz w:val="16"/>
                <w:szCs w:val="16"/>
              </w:rPr>
              <w:t>To conduct Safety Tool Box Talk (HSE).</w:t>
            </w:r>
          </w:p>
          <w:p w14:paraId="17D489F9" w14:textId="77777777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bCs/>
                <w:color w:val="404040" w:themeColor="text1" w:themeTint="BF"/>
                <w:sz w:val="16"/>
                <w:szCs w:val="16"/>
              </w:rPr>
              <w:t>HSE &amp; Fire Protection Detection Aspects.</w:t>
            </w:r>
          </w:p>
          <w:p w14:paraId="1AC34F49" w14:textId="602573B3" w:rsidR="009639C5" w:rsidRPr="00CB3907" w:rsidRDefault="009639C5" w:rsidP="009639C5">
            <w:pPr>
              <w:pStyle w:val="ListParagraph"/>
              <w:numPr>
                <w:ilvl w:val="0"/>
                <w:numId w:val="19"/>
              </w:numPr>
              <w:tabs>
                <w:tab w:val="left" w:pos="709"/>
                <w:tab w:val="left" w:pos="2310"/>
              </w:tabs>
              <w:spacing w:after="0" w:line="14" w:lineRule="atLeast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/>
                <w:color w:val="404040" w:themeColor="text1" w:themeTint="BF"/>
                <w:sz w:val="16"/>
                <w:szCs w:val="16"/>
              </w:rPr>
              <w:t>Codes and Standards requirement for Design of Fuel Oil Storage &amp; Supply system.</w:t>
            </w:r>
          </w:p>
          <w:p w14:paraId="7EAFE463" w14:textId="77777777" w:rsidR="00920E35" w:rsidRPr="000F70D8" w:rsidRDefault="00920E35" w:rsidP="0086581F">
            <w:pPr>
              <w:tabs>
                <w:tab w:val="left" w:pos="271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307" w:lineRule="auto"/>
              <w:ind w:right="318"/>
              <w:jc w:val="both"/>
              <w:rPr>
                <w:rFonts w:ascii="Century Gothic" w:hAnsi="Century Gothic" w:cs="Tahoma"/>
                <w:color w:val="595959"/>
                <w:sz w:val="16"/>
                <w:szCs w:val="16"/>
              </w:rPr>
            </w:pPr>
          </w:p>
          <w:p w14:paraId="4B5DF47D" w14:textId="2C39785D" w:rsidR="00920E35" w:rsidRDefault="00447542" w:rsidP="00E0101E">
            <w:pPr>
              <w:widowControl w:val="0"/>
              <w:autoSpaceDE w:val="0"/>
              <w:autoSpaceDN w:val="0"/>
              <w:adjustRightInd w:val="0"/>
              <w:spacing w:line="12" w:lineRule="atLeast"/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</w:pP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July</w:t>
            </w:r>
            <w:r w:rsidR="00920E35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201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4</w:t>
            </w:r>
            <w:r w:rsidR="00920E35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– 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Dec</w:t>
            </w:r>
            <w:r w:rsidR="00920E35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20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15</w:t>
            </w:r>
            <w:r w:rsidR="00920E35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| 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Anewa Engineering Pvt Ltd. Hyderabad</w:t>
            </w:r>
            <w:r w:rsidR="00920E35" w:rsidRPr="00BC6712"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 xml:space="preserve"> | </w:t>
            </w:r>
            <w:r>
              <w:rPr>
                <w:rFonts w:ascii="Century Gothic" w:hAnsi="Century Gothic" w:cs="Tahoma"/>
                <w:b/>
                <w:color w:val="595959"/>
                <w:sz w:val="20"/>
                <w:szCs w:val="20"/>
              </w:rPr>
              <w:t>Piping Designer</w:t>
            </w:r>
          </w:p>
          <w:p w14:paraId="33CB45C0" w14:textId="77777777" w:rsidR="00E0101E" w:rsidRPr="00E0101E" w:rsidRDefault="00E0101E" w:rsidP="00E0101E">
            <w:pPr>
              <w:widowControl w:val="0"/>
              <w:autoSpaceDE w:val="0"/>
              <w:autoSpaceDN w:val="0"/>
              <w:adjustRightInd w:val="0"/>
              <w:spacing w:line="12" w:lineRule="atLeast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</w:p>
          <w:p w14:paraId="6E794F6D" w14:textId="771CE678" w:rsidR="00920E35" w:rsidRDefault="00920E35" w:rsidP="0086581F">
            <w:pPr>
              <w:tabs>
                <w:tab w:val="left" w:pos="709"/>
                <w:tab w:val="left" w:pos="2310"/>
              </w:tabs>
              <w:spacing w:before="120" w:after="120" w:line="14" w:lineRule="atLeast"/>
              <w:rPr>
                <w:rFonts w:ascii="Century Gothic" w:hAnsi="Century Gothic" w:cs="Calibri"/>
                <w:b/>
                <w:sz w:val="20"/>
                <w:szCs w:val="20"/>
                <w:u w:val="single"/>
              </w:rPr>
            </w:pPr>
            <w:r w:rsidRPr="00CC3330">
              <w:rPr>
                <w:rFonts w:ascii="Century Gothic" w:hAnsi="Century Gothic" w:cs="Calibri"/>
                <w:b/>
                <w:sz w:val="20"/>
                <w:szCs w:val="20"/>
                <w:u w:val="single"/>
              </w:rPr>
              <w:t>Responsibilities included:</w:t>
            </w:r>
          </w:p>
          <w:p w14:paraId="3436513E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Pump (Suction, Discharge) Piping &amp; Heat Exchanger Piping as per vendor drawing.</w:t>
            </w:r>
          </w:p>
          <w:p w14:paraId="22D776D7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Modelling of Air cooler, Pump, Drum, Exchanger and Vessels.</w:t>
            </w:r>
          </w:p>
          <w:p w14:paraId="3EF6DC3D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Modelling of Platforms, Column and Davit.</w:t>
            </w:r>
          </w:p>
          <w:p w14:paraId="1F6BEA9A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Pipe rack piping.</w:t>
            </w:r>
          </w:p>
          <w:p w14:paraId="0A13D2A4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Equipment’s, Skids &amp; Inserts Modelling on SP3D.</w:t>
            </w:r>
          </w:p>
          <w:p w14:paraId="35849600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Extraction of isometrics by SP3D.</w:t>
            </w:r>
          </w:p>
          <w:p w14:paraId="3A7B4F39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Nozzle orientation of Drums, Tank and Pump</w:t>
            </w:r>
          </w:p>
          <w:p w14:paraId="279B13A7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Preparation of general arrangement drawing for Pipe rack &amp; unit piping.</w:t>
            </w:r>
          </w:p>
          <w:p w14:paraId="034DAE43" w14:textId="2FD7B1FA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hanging="360"/>
              <w:rPr>
                <w:rFonts w:ascii="Century Gothic" w:hAnsi="Century Gothic" w:cs="Calibri"/>
                <w:b/>
                <w:color w:val="404040" w:themeColor="text1" w:themeTint="BF"/>
                <w:sz w:val="16"/>
                <w:szCs w:val="16"/>
                <w:u w:val="single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Taking out review using </w:t>
            </w:r>
            <w:r w:rsidR="00C945FF"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Navisworks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 simulate</w:t>
            </w:r>
          </w:p>
          <w:p w14:paraId="5622E37B" w14:textId="77777777" w:rsidR="00447542" w:rsidRPr="00CB3907" w:rsidRDefault="00447542" w:rsidP="00447542">
            <w:pPr>
              <w:numPr>
                <w:ilvl w:val="0"/>
                <w:numId w:val="21"/>
              </w:numPr>
              <w:tabs>
                <w:tab w:val="left" w:pos="540"/>
              </w:tabs>
              <w:spacing w:line="14" w:lineRule="atLeast"/>
              <w:ind w:left="720" w:right="90" w:hanging="360"/>
              <w:jc w:val="both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    Modelling of Temporary platforms, Circular Platforms in SP3D.</w:t>
            </w:r>
          </w:p>
          <w:p w14:paraId="137DC6CC" w14:textId="77777777" w:rsidR="00447542" w:rsidRPr="00CB3907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right="90" w:hanging="360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>Study of Plot Plan, Equipment Layout, Piping Layout &amp; Vendor drawings reviews</w:t>
            </w:r>
          </w:p>
          <w:p w14:paraId="5B4033CF" w14:textId="77777777" w:rsidR="00447542" w:rsidRPr="00CB3907" w:rsidRDefault="00447542" w:rsidP="00447542">
            <w:pPr>
              <w:numPr>
                <w:ilvl w:val="0"/>
                <w:numId w:val="21"/>
              </w:numPr>
              <w:tabs>
                <w:tab w:val="left" w:pos="900"/>
              </w:tabs>
              <w:spacing w:line="14" w:lineRule="atLeast"/>
              <w:ind w:left="720" w:right="90" w:hanging="360"/>
              <w:jc w:val="both"/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b/>
                <w:color w:val="404040" w:themeColor="text1" w:themeTint="BF"/>
                <w:sz w:val="16"/>
                <w:szCs w:val="16"/>
              </w:rPr>
              <w:t>Piping modelling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 as Design pipe routing by using PID’s.</w:t>
            </w:r>
          </w:p>
          <w:p w14:paraId="279EA8CB" w14:textId="186C1E23" w:rsidR="00920E35" w:rsidRPr="00DC49E0" w:rsidRDefault="00447542" w:rsidP="00447542">
            <w:pPr>
              <w:numPr>
                <w:ilvl w:val="0"/>
                <w:numId w:val="21"/>
              </w:numPr>
              <w:spacing w:line="14" w:lineRule="atLeast"/>
              <w:ind w:left="720" w:right="90" w:hanging="360"/>
              <w:rPr>
                <w:rFonts w:ascii="Century Gothic" w:hAnsi="Century Gothic" w:cs="Tahoma"/>
                <w:color w:val="595959"/>
                <w:sz w:val="16"/>
                <w:szCs w:val="16"/>
              </w:rPr>
            </w:pP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Modelling of supports in </w:t>
            </w:r>
            <w:r w:rsidRPr="00CB3907">
              <w:rPr>
                <w:rFonts w:ascii="Century Gothic" w:hAnsi="Century Gothic" w:cs="Calibri"/>
                <w:b/>
                <w:color w:val="404040" w:themeColor="text1" w:themeTint="BF"/>
                <w:sz w:val="16"/>
                <w:szCs w:val="16"/>
              </w:rPr>
              <w:t>SP3D</w:t>
            </w:r>
            <w:r w:rsidRPr="00CB3907">
              <w:rPr>
                <w:rFonts w:ascii="Century Gothic" w:hAnsi="Century Gothic" w:cs="Calibri"/>
                <w:color w:val="404040" w:themeColor="text1" w:themeTint="BF"/>
                <w:sz w:val="16"/>
                <w:szCs w:val="16"/>
              </w:rPr>
              <w:t xml:space="preserve"> as per stress isometrics &amp; support standards.</w:t>
            </w:r>
          </w:p>
        </w:tc>
      </w:tr>
    </w:tbl>
    <w:p w14:paraId="124EFF3B" w14:textId="77777777" w:rsidR="00920E35" w:rsidRPr="00D74BE9" w:rsidRDefault="00920E35" w:rsidP="00CF55A7">
      <w:pPr>
        <w:rPr>
          <w:sz w:val="18"/>
          <w:szCs w:val="18"/>
        </w:rPr>
      </w:pPr>
    </w:p>
    <w:p w14:paraId="640EE6BF" w14:textId="77777777" w:rsidR="005F4A93" w:rsidRPr="00ED3C0E" w:rsidRDefault="005F4A93" w:rsidP="00CF55A7"/>
    <w:tbl>
      <w:tblPr>
        <w:tblW w:w="11340" w:type="dxa"/>
        <w:tblInd w:w="392" w:type="dxa"/>
        <w:tblBorders>
          <w:top w:val="dotted" w:sz="4" w:space="0" w:color="808080"/>
          <w:left w:val="dotted" w:sz="4" w:space="0" w:color="808080"/>
          <w:bottom w:val="dotted" w:sz="4" w:space="0" w:color="808080"/>
          <w:right w:val="dotted" w:sz="4" w:space="0" w:color="808080"/>
          <w:insideH w:val="dotted" w:sz="4" w:space="0" w:color="808080"/>
          <w:insideV w:val="dotted" w:sz="4" w:space="0" w:color="808080"/>
        </w:tblBorders>
        <w:tblLook w:val="04A0" w:firstRow="1" w:lastRow="0" w:firstColumn="1" w:lastColumn="0" w:noHBand="0" w:noVBand="1"/>
      </w:tblPr>
      <w:tblGrid>
        <w:gridCol w:w="709"/>
        <w:gridCol w:w="10631"/>
      </w:tblGrid>
      <w:tr w:rsidR="00D74BE9" w:rsidRPr="000F70D8" w14:paraId="4CDB977A" w14:textId="77777777" w:rsidTr="000F70D8">
        <w:trPr>
          <w:cantSplit/>
          <w:trHeight w:val="2937"/>
        </w:trPr>
        <w:tc>
          <w:tcPr>
            <w:tcW w:w="709" w:type="dxa"/>
            <w:tcBorders>
              <w:right w:val="nil"/>
            </w:tcBorders>
            <w:shd w:val="clear" w:color="auto" w:fill="B5B5B5"/>
            <w:textDirection w:val="btLr"/>
            <w:vAlign w:val="center"/>
          </w:tcPr>
          <w:p w14:paraId="2AB71A69" w14:textId="77777777" w:rsidR="00AF3251" w:rsidRPr="000F70D8" w:rsidRDefault="00AF3251" w:rsidP="000F70D8">
            <w:pPr>
              <w:ind w:left="113" w:right="113"/>
              <w:jc w:val="center"/>
              <w:rPr>
                <w:rFonts w:ascii="Calibri" w:hAnsi="Calibri"/>
                <w:color w:val="FFFFFF"/>
                <w:sz w:val="32"/>
                <w:szCs w:val="32"/>
              </w:rPr>
            </w:pPr>
            <w:r w:rsidRPr="000F70D8">
              <w:rPr>
                <w:rFonts w:ascii="Calibri" w:hAnsi="Calibri"/>
                <w:color w:val="FFFFFF"/>
                <w:sz w:val="32"/>
                <w:szCs w:val="32"/>
              </w:rPr>
              <w:t>Qualifications</w:t>
            </w:r>
            <w:r w:rsidR="001F6EAF" w:rsidRPr="000F70D8">
              <w:rPr>
                <w:rFonts w:ascii="Calibri" w:hAnsi="Calibri"/>
                <w:color w:val="FFFFFF"/>
                <w:sz w:val="32"/>
                <w:szCs w:val="32"/>
              </w:rPr>
              <w:t xml:space="preserve"> </w:t>
            </w:r>
          </w:p>
        </w:tc>
        <w:tc>
          <w:tcPr>
            <w:tcW w:w="10631" w:type="dxa"/>
            <w:tcBorders>
              <w:left w:val="nil"/>
            </w:tcBorders>
            <w:shd w:val="clear" w:color="auto" w:fill="FFFFFF"/>
            <w:vAlign w:val="center"/>
          </w:tcPr>
          <w:p w14:paraId="4C8EEF6C" w14:textId="60648BBD" w:rsidR="00C36549" w:rsidRPr="000F70D8" w:rsidRDefault="00C36549" w:rsidP="000F70D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432" w:lineRule="auto"/>
              <w:ind w:left="318"/>
              <w:jc w:val="both"/>
              <w:rPr>
                <w:rFonts w:ascii="Century Gothic" w:hAnsi="Century Gothic" w:cs="Tahoma"/>
                <w:color w:val="595959"/>
                <w:sz w:val="16"/>
                <w:szCs w:val="16"/>
              </w:rPr>
            </w:pPr>
            <w:r w:rsidRPr="000F70D8"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 xml:space="preserve">Bachelor of </w:t>
            </w:r>
            <w:r w:rsidR="00660662"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>Mechanical</w:t>
            </w:r>
            <w:r w:rsidRPr="000F70D8"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 xml:space="preserve"> Engineering</w:t>
            </w:r>
            <w:r w:rsidRPr="000F70D8"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 | </w:t>
            </w:r>
            <w:r w:rsidR="00E0101E"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M D </w:t>
            </w:r>
            <w:r w:rsidR="00660662">
              <w:rPr>
                <w:rFonts w:ascii="Century Gothic" w:hAnsi="Century Gothic" w:cs="Tahoma"/>
                <w:color w:val="595959"/>
                <w:sz w:val="16"/>
                <w:szCs w:val="16"/>
              </w:rPr>
              <w:t>University</w:t>
            </w:r>
            <w:r w:rsidR="00E0101E"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, </w:t>
            </w:r>
            <w:r w:rsidR="007B65DC">
              <w:rPr>
                <w:rFonts w:ascii="Century Gothic" w:hAnsi="Century Gothic" w:cs="Tahoma"/>
                <w:color w:val="595959"/>
                <w:sz w:val="16"/>
                <w:szCs w:val="16"/>
              </w:rPr>
              <w:t>Rohtak (</w:t>
            </w:r>
            <w:r w:rsidR="00E0101E">
              <w:rPr>
                <w:rFonts w:ascii="Century Gothic" w:hAnsi="Century Gothic" w:cs="Tahoma"/>
                <w:color w:val="595959"/>
                <w:sz w:val="16"/>
                <w:szCs w:val="16"/>
              </w:rPr>
              <w:t>Haryana</w:t>
            </w:r>
            <w:r w:rsidR="00660662">
              <w:rPr>
                <w:rFonts w:ascii="Century Gothic" w:hAnsi="Century Gothic" w:cs="Tahoma"/>
                <w:color w:val="595959"/>
                <w:sz w:val="16"/>
                <w:szCs w:val="16"/>
              </w:rPr>
              <w:t>) | 201</w:t>
            </w:r>
            <w:r w:rsidR="00E0101E">
              <w:rPr>
                <w:rFonts w:ascii="Century Gothic" w:hAnsi="Century Gothic" w:cs="Tahoma"/>
                <w:color w:val="595959"/>
                <w:sz w:val="16"/>
                <w:szCs w:val="16"/>
              </w:rPr>
              <w:t>4</w:t>
            </w:r>
          </w:p>
          <w:p w14:paraId="07C6F9F7" w14:textId="2D7EA964" w:rsidR="00E0101E" w:rsidRPr="007B65DC" w:rsidRDefault="00E0101E" w:rsidP="007B65D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432" w:lineRule="auto"/>
              <w:ind w:left="318"/>
              <w:jc w:val="both"/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</w:pPr>
            <w:r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 xml:space="preserve">NEBOSH </w:t>
            </w:r>
            <w:r w:rsidR="007B65DC"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>–</w:t>
            </w:r>
            <w:r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 xml:space="preserve"> </w:t>
            </w:r>
            <w:r w:rsidR="007B65DC"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>International General Certificate - 2020</w:t>
            </w:r>
          </w:p>
          <w:p w14:paraId="38C0E983" w14:textId="2237EAA7" w:rsidR="00C36549" w:rsidRPr="000F70D8" w:rsidRDefault="00660662" w:rsidP="000F70D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432" w:lineRule="auto"/>
              <w:ind w:left="318"/>
              <w:jc w:val="both"/>
              <w:rPr>
                <w:rFonts w:ascii="Century Gothic" w:hAnsi="Century Gothic" w:cs="Tahoma"/>
                <w:color w:val="595959"/>
                <w:sz w:val="16"/>
                <w:szCs w:val="16"/>
              </w:rPr>
            </w:pPr>
            <w:r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>Intermediate in PCM group</w:t>
            </w:r>
            <w:r w:rsidR="00C36549" w:rsidRPr="000F70D8"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| </w:t>
            </w:r>
            <w:r w:rsidR="007B65DC">
              <w:rPr>
                <w:rFonts w:ascii="Century Gothic" w:hAnsi="Century Gothic" w:cs="Tahoma"/>
                <w:color w:val="595959"/>
                <w:sz w:val="16"/>
                <w:szCs w:val="16"/>
              </w:rPr>
              <w:t>CBSE</w:t>
            </w:r>
            <w:r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 Board</w:t>
            </w:r>
            <w:r w:rsidR="00C36549" w:rsidRPr="000F70D8"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 | 20</w:t>
            </w:r>
            <w:r>
              <w:rPr>
                <w:rFonts w:ascii="Century Gothic" w:hAnsi="Century Gothic" w:cs="Tahoma"/>
                <w:color w:val="595959"/>
                <w:sz w:val="16"/>
                <w:szCs w:val="16"/>
              </w:rPr>
              <w:t>0</w:t>
            </w:r>
            <w:r w:rsidR="007B65DC">
              <w:rPr>
                <w:rFonts w:ascii="Century Gothic" w:hAnsi="Century Gothic" w:cs="Tahoma"/>
                <w:color w:val="595959"/>
                <w:sz w:val="16"/>
                <w:szCs w:val="16"/>
              </w:rPr>
              <w:t>7</w:t>
            </w:r>
          </w:p>
          <w:p w14:paraId="64B6B086" w14:textId="77777777" w:rsidR="0050079E" w:rsidRDefault="00660662" w:rsidP="0050079E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432" w:lineRule="auto"/>
              <w:ind w:left="318"/>
              <w:jc w:val="both"/>
              <w:rPr>
                <w:rFonts w:ascii="Century Gothic" w:hAnsi="Century Gothic" w:cs="Tahoma"/>
                <w:color w:val="595959"/>
                <w:sz w:val="16"/>
                <w:szCs w:val="16"/>
              </w:rPr>
            </w:pPr>
            <w:r>
              <w:rPr>
                <w:rFonts w:ascii="Century Gothic" w:hAnsi="Century Gothic" w:cs="Tahoma"/>
                <w:b/>
                <w:color w:val="595959"/>
                <w:sz w:val="16"/>
                <w:szCs w:val="16"/>
              </w:rPr>
              <w:t>High school</w:t>
            </w:r>
            <w:r w:rsidR="00C36549" w:rsidRPr="000F70D8"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 | </w:t>
            </w:r>
            <w:r w:rsidR="007B65DC">
              <w:rPr>
                <w:rFonts w:ascii="Century Gothic" w:hAnsi="Century Gothic" w:cs="Tahoma"/>
                <w:color w:val="595959"/>
                <w:sz w:val="16"/>
                <w:szCs w:val="16"/>
              </w:rPr>
              <w:t>CBSE</w:t>
            </w:r>
            <w:r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 Board</w:t>
            </w:r>
            <w:r w:rsidR="00C36549" w:rsidRPr="000F70D8">
              <w:rPr>
                <w:rFonts w:ascii="Century Gothic" w:hAnsi="Century Gothic" w:cs="Tahoma"/>
                <w:color w:val="595959"/>
                <w:sz w:val="16"/>
                <w:szCs w:val="16"/>
              </w:rPr>
              <w:t xml:space="preserve"> | 20</w:t>
            </w:r>
            <w:r>
              <w:rPr>
                <w:rFonts w:ascii="Century Gothic" w:hAnsi="Century Gothic" w:cs="Tahoma"/>
                <w:color w:val="595959"/>
                <w:sz w:val="16"/>
                <w:szCs w:val="16"/>
              </w:rPr>
              <w:t>0</w:t>
            </w:r>
            <w:r w:rsidR="007B65DC">
              <w:rPr>
                <w:rFonts w:ascii="Century Gothic" w:hAnsi="Century Gothic" w:cs="Tahoma"/>
                <w:color w:val="595959"/>
                <w:sz w:val="16"/>
                <w:szCs w:val="16"/>
              </w:rPr>
              <w:t>9</w:t>
            </w:r>
          </w:p>
          <w:p w14:paraId="1B740474" w14:textId="27DB3303" w:rsidR="0050079E" w:rsidRPr="0050079E" w:rsidRDefault="0050079E" w:rsidP="0050079E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line="432" w:lineRule="auto"/>
              <w:ind w:left="318"/>
              <w:jc w:val="both"/>
              <w:rPr>
                <w:rFonts w:ascii="Century Gothic" w:hAnsi="Century Gothic" w:cs="Tahoma"/>
                <w:color w:val="404040" w:themeColor="text1" w:themeTint="BF"/>
                <w:sz w:val="16"/>
                <w:szCs w:val="16"/>
              </w:rPr>
            </w:pPr>
            <w:r w:rsidRPr="0050079E">
              <w:rPr>
                <w:rFonts w:ascii="Century Gothic" w:hAnsi="Century Gothic" w:cstheme="minorHAnsi"/>
                <w:color w:val="404040" w:themeColor="text1" w:themeTint="BF"/>
                <w:sz w:val="16"/>
                <w:szCs w:val="16"/>
              </w:rPr>
              <w:t xml:space="preserve">Certificate in </w:t>
            </w:r>
            <w:r w:rsidRPr="00C945FF">
              <w:rPr>
                <w:rFonts w:ascii="Century Gothic" w:hAnsi="Century Gothic" w:cstheme="minorHAnsi"/>
                <w:b/>
                <w:bCs/>
                <w:color w:val="404040" w:themeColor="text1" w:themeTint="BF"/>
                <w:sz w:val="16"/>
                <w:szCs w:val="16"/>
              </w:rPr>
              <w:t>Piping Engineering and technology</w:t>
            </w:r>
            <w:r w:rsidRPr="0050079E">
              <w:rPr>
                <w:rFonts w:ascii="Century Gothic" w:hAnsi="Century Gothic" w:cstheme="minorHAnsi"/>
                <w:color w:val="404040" w:themeColor="text1" w:themeTint="BF"/>
                <w:sz w:val="16"/>
                <w:szCs w:val="16"/>
              </w:rPr>
              <w:t xml:space="preserve"> from E4U Services Delhi.</w:t>
            </w:r>
          </w:p>
        </w:tc>
      </w:tr>
    </w:tbl>
    <w:p w14:paraId="1F4F0C26" w14:textId="77777777" w:rsidR="00C972AA" w:rsidRDefault="00C972AA" w:rsidP="00CF55A7"/>
    <w:tbl>
      <w:tblPr>
        <w:tblW w:w="11340" w:type="dxa"/>
        <w:tblInd w:w="392" w:type="dxa"/>
        <w:tblBorders>
          <w:top w:val="dotted" w:sz="4" w:space="0" w:color="808080"/>
          <w:left w:val="dotted" w:sz="4" w:space="0" w:color="808080"/>
          <w:bottom w:val="dotted" w:sz="4" w:space="0" w:color="808080"/>
          <w:right w:val="dotted" w:sz="4" w:space="0" w:color="808080"/>
          <w:insideH w:val="dotted" w:sz="4" w:space="0" w:color="808080"/>
          <w:insideV w:val="dotted" w:sz="4" w:space="0" w:color="808080"/>
        </w:tblBorders>
        <w:tblLook w:val="04A0" w:firstRow="1" w:lastRow="0" w:firstColumn="1" w:lastColumn="0" w:noHBand="0" w:noVBand="1"/>
      </w:tblPr>
      <w:tblGrid>
        <w:gridCol w:w="709"/>
        <w:gridCol w:w="10631"/>
      </w:tblGrid>
      <w:tr w:rsidR="00D74BE9" w:rsidRPr="000F70D8" w14:paraId="6DCC94E1" w14:textId="77777777" w:rsidTr="00DF38CA">
        <w:trPr>
          <w:cantSplit/>
          <w:trHeight w:val="2267"/>
        </w:trPr>
        <w:tc>
          <w:tcPr>
            <w:tcW w:w="709" w:type="dxa"/>
            <w:tcBorders>
              <w:right w:val="nil"/>
            </w:tcBorders>
            <w:shd w:val="clear" w:color="auto" w:fill="B5B5B5"/>
            <w:textDirection w:val="btLr"/>
            <w:vAlign w:val="center"/>
          </w:tcPr>
          <w:p w14:paraId="3691C5B4" w14:textId="77777777" w:rsidR="00AF3251" w:rsidRPr="000F70D8" w:rsidRDefault="00D0564C" w:rsidP="000F70D8">
            <w:pPr>
              <w:ind w:left="113" w:right="113"/>
              <w:jc w:val="center"/>
              <w:rPr>
                <w:rFonts w:ascii="Calibri" w:hAnsi="Calibri"/>
                <w:color w:val="FFFFFF"/>
                <w:sz w:val="32"/>
                <w:szCs w:val="32"/>
              </w:rPr>
            </w:pPr>
            <w:r w:rsidRPr="000F70D8">
              <w:rPr>
                <w:rFonts w:ascii="Calibri" w:hAnsi="Calibri"/>
                <w:color w:val="FFFFFF"/>
                <w:sz w:val="32"/>
                <w:szCs w:val="32"/>
              </w:rPr>
              <w:t>Referees</w:t>
            </w:r>
          </w:p>
        </w:tc>
        <w:tc>
          <w:tcPr>
            <w:tcW w:w="10631" w:type="dxa"/>
            <w:tcBorders>
              <w:left w:val="nil"/>
            </w:tcBorders>
            <w:shd w:val="clear" w:color="auto" w:fill="FFFFFF"/>
            <w:vAlign w:val="center"/>
          </w:tcPr>
          <w:p w14:paraId="115A5133" w14:textId="77777777" w:rsidR="00367FB3" w:rsidRPr="000F70D8" w:rsidRDefault="00367FB3" w:rsidP="000F70D8">
            <w:pPr>
              <w:widowControl w:val="0"/>
              <w:autoSpaceDE w:val="0"/>
              <w:autoSpaceDN w:val="0"/>
              <w:adjustRightInd w:val="0"/>
              <w:spacing w:line="317" w:lineRule="auto"/>
              <w:ind w:left="317"/>
              <w:rPr>
                <w:rFonts w:ascii="Century Gothic" w:hAnsi="Century Gothic" w:cs="Helvetica"/>
                <w:color w:val="595959"/>
                <w:sz w:val="16"/>
                <w:szCs w:val="16"/>
              </w:rPr>
            </w:pPr>
          </w:p>
          <w:p w14:paraId="50E9DDF4" w14:textId="3D940779" w:rsidR="00DF38CA" w:rsidRPr="000F70D8" w:rsidRDefault="002560A6" w:rsidP="00DF38CA">
            <w:pPr>
              <w:widowControl w:val="0"/>
              <w:autoSpaceDE w:val="0"/>
              <w:autoSpaceDN w:val="0"/>
              <w:adjustRightInd w:val="0"/>
              <w:spacing w:line="317" w:lineRule="auto"/>
              <w:ind w:left="317"/>
              <w:rPr>
                <w:rFonts w:ascii="Century Gothic" w:hAnsi="Century Gothic" w:cs="Helvetica"/>
                <w:b/>
                <w:color w:val="3B7A9D"/>
                <w:sz w:val="16"/>
                <w:szCs w:val="16"/>
              </w:rPr>
            </w:pPr>
            <w:r>
              <w:rPr>
                <w:rFonts w:ascii="Century Gothic" w:hAnsi="Century Gothic" w:cs="Helvetica"/>
                <w:b/>
                <w:color w:val="3B7A9D"/>
                <w:sz w:val="16"/>
                <w:szCs w:val="16"/>
              </w:rPr>
              <w:t>Mr.</w:t>
            </w:r>
            <w:r w:rsidR="0050079E">
              <w:rPr>
                <w:rFonts w:ascii="Century Gothic" w:hAnsi="Century Gothic" w:cs="Helvetica"/>
                <w:b/>
                <w:color w:val="3B7A9D"/>
                <w:sz w:val="16"/>
                <w:szCs w:val="16"/>
              </w:rPr>
              <w:t xml:space="preserve"> Mohd Shah Nawaz</w:t>
            </w:r>
            <w:r w:rsidR="00DF38CA">
              <w:rPr>
                <w:rFonts w:ascii="Century Gothic" w:hAnsi="Century Gothic" w:cs="Helvetica"/>
                <w:b/>
                <w:color w:val="3B7A9D"/>
                <w:sz w:val="16"/>
                <w:szCs w:val="16"/>
              </w:rPr>
              <w:t xml:space="preserve">                                     Mr.</w:t>
            </w:r>
            <w:r w:rsidR="00077BE8">
              <w:rPr>
                <w:rFonts w:ascii="Century Gothic" w:hAnsi="Century Gothic" w:cs="Helvetica"/>
                <w:b/>
                <w:color w:val="3B7A9D"/>
                <w:sz w:val="16"/>
                <w:szCs w:val="16"/>
              </w:rPr>
              <w:t xml:space="preserve"> Shan E Alam</w:t>
            </w:r>
          </w:p>
          <w:p w14:paraId="36F4BDF8" w14:textId="77777777" w:rsidR="003348DC" w:rsidRPr="000F70D8" w:rsidRDefault="00DF38CA" w:rsidP="000F70D8">
            <w:pPr>
              <w:widowControl w:val="0"/>
              <w:autoSpaceDE w:val="0"/>
              <w:autoSpaceDN w:val="0"/>
              <w:adjustRightInd w:val="0"/>
              <w:spacing w:line="317" w:lineRule="auto"/>
              <w:ind w:left="317"/>
              <w:rPr>
                <w:rFonts w:ascii="Century Gothic" w:hAnsi="Century Gothic" w:cs="Helvetica"/>
                <w:b/>
                <w:color w:val="3B7A9D"/>
                <w:sz w:val="16"/>
                <w:szCs w:val="16"/>
              </w:rPr>
            </w:pPr>
            <w:r>
              <w:rPr>
                <w:rFonts w:ascii="Century Gothic" w:hAnsi="Century Gothic" w:cs="Helvetica"/>
                <w:b/>
                <w:color w:val="3B7A9D"/>
                <w:sz w:val="16"/>
                <w:szCs w:val="16"/>
              </w:rPr>
              <w:t xml:space="preserve">                </w:t>
            </w:r>
          </w:p>
          <w:p w14:paraId="6628B53F" w14:textId="0ECAC4C2" w:rsidR="00DF38CA" w:rsidRPr="000F70D8" w:rsidRDefault="00660662" w:rsidP="002560A6">
            <w:pPr>
              <w:widowControl w:val="0"/>
              <w:autoSpaceDE w:val="0"/>
              <w:autoSpaceDN w:val="0"/>
              <w:adjustRightInd w:val="0"/>
              <w:spacing w:line="317" w:lineRule="auto"/>
              <w:rPr>
                <w:rFonts w:ascii="Century Gothic" w:hAnsi="Century Gothic" w:cs="Calibri"/>
                <w:color w:val="595959"/>
                <w:sz w:val="16"/>
                <w:szCs w:val="16"/>
              </w:rPr>
            </w:pPr>
            <w:r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 </w:t>
            </w:r>
            <w:r w:rsidR="002560A6"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      </w:t>
            </w:r>
            <w:r w:rsidR="00077BE8">
              <w:rPr>
                <w:rFonts w:ascii="Century Gothic" w:hAnsi="Century Gothic" w:cs="Helvetica"/>
                <w:color w:val="595959"/>
                <w:sz w:val="16"/>
                <w:szCs w:val="16"/>
              </w:rPr>
              <w:t>Director</w:t>
            </w:r>
            <w:r w:rsidR="00DF38CA"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                                      </w:t>
            </w:r>
            <w:r w:rsidR="002560A6"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                      </w:t>
            </w:r>
            <w:r w:rsidR="00DF38CA"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  </w:t>
            </w:r>
            <w:r w:rsidR="00077BE8">
              <w:rPr>
                <w:rFonts w:ascii="Century Gothic" w:hAnsi="Century Gothic" w:cs="Helvetica"/>
                <w:color w:val="595959"/>
                <w:sz w:val="16"/>
                <w:szCs w:val="16"/>
              </w:rPr>
              <w:t>Director</w:t>
            </w:r>
            <w:r w:rsidR="00DF38CA" w:rsidRPr="000F70D8">
              <w:rPr>
                <w:rFonts w:ascii="Century Gothic" w:hAnsi="Century Gothic" w:cs="Calibri"/>
                <w:color w:val="595959"/>
                <w:sz w:val="16"/>
                <w:szCs w:val="16"/>
              </w:rPr>
              <w:t xml:space="preserve"> </w:t>
            </w:r>
          </w:p>
          <w:p w14:paraId="42BE3024" w14:textId="6935D82E" w:rsidR="00DF38CA" w:rsidRPr="000F70D8" w:rsidRDefault="00077BE8" w:rsidP="00DF38CA">
            <w:pPr>
              <w:widowControl w:val="0"/>
              <w:autoSpaceDE w:val="0"/>
              <w:autoSpaceDN w:val="0"/>
              <w:adjustRightInd w:val="0"/>
              <w:spacing w:line="317" w:lineRule="auto"/>
              <w:ind w:left="317"/>
              <w:rPr>
                <w:rFonts w:ascii="Century Gothic" w:hAnsi="Century Gothic" w:cs="Calibri"/>
                <w:color w:val="595959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595959"/>
                <w:sz w:val="16"/>
                <w:szCs w:val="16"/>
              </w:rPr>
              <w:t>Geek Mentors</w:t>
            </w:r>
            <w:r w:rsidR="003348DC" w:rsidRPr="000F70D8">
              <w:rPr>
                <w:rFonts w:ascii="Century Gothic" w:hAnsi="Century Gothic" w:cs="Calibri"/>
                <w:color w:val="595959"/>
                <w:sz w:val="16"/>
                <w:szCs w:val="16"/>
              </w:rPr>
              <w:t xml:space="preserve"> </w:t>
            </w:r>
            <w:r w:rsidR="00DF38CA">
              <w:rPr>
                <w:rFonts w:ascii="Century Gothic" w:hAnsi="Century Gothic" w:cs="Calibri"/>
                <w:color w:val="595959"/>
                <w:sz w:val="16"/>
                <w:szCs w:val="16"/>
              </w:rPr>
              <w:t xml:space="preserve">                                                  </w:t>
            </w:r>
            <w:r>
              <w:rPr>
                <w:rFonts w:ascii="Century Gothic" w:hAnsi="Century Gothic" w:cs="Calibri"/>
                <w:color w:val="595959"/>
                <w:sz w:val="16"/>
                <w:szCs w:val="16"/>
              </w:rPr>
              <w:t>Shah Engineering Works</w:t>
            </w:r>
            <w:r w:rsidR="00DF38CA"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 </w:t>
            </w:r>
            <w:r w:rsidR="00DF38CA" w:rsidRPr="000F70D8">
              <w:rPr>
                <w:rFonts w:ascii="Century Gothic" w:hAnsi="Century Gothic" w:cs="Calibri"/>
                <w:color w:val="595959"/>
                <w:sz w:val="16"/>
                <w:szCs w:val="16"/>
              </w:rPr>
              <w:t xml:space="preserve"> </w:t>
            </w:r>
          </w:p>
          <w:p w14:paraId="1549B165" w14:textId="4418A005" w:rsidR="00DF38CA" w:rsidRDefault="00DF38CA" w:rsidP="00DF38CA">
            <w:pPr>
              <w:widowControl w:val="0"/>
              <w:autoSpaceDE w:val="0"/>
              <w:autoSpaceDN w:val="0"/>
              <w:adjustRightInd w:val="0"/>
              <w:spacing w:after="120" w:line="317" w:lineRule="auto"/>
              <w:rPr>
                <w:rFonts w:ascii="Century Gothic" w:hAnsi="Century Gothic" w:cs="Calibri"/>
                <w:color w:val="595959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595959"/>
                <w:sz w:val="16"/>
                <w:szCs w:val="16"/>
              </w:rPr>
              <w:t xml:space="preserve">       </w:t>
            </w:r>
            <w:r w:rsidR="00077BE8">
              <w:rPr>
                <w:rFonts w:ascii="Century Gothic" w:hAnsi="Century Gothic" w:cs="Calibri"/>
                <w:color w:val="595959"/>
                <w:sz w:val="16"/>
                <w:szCs w:val="16"/>
              </w:rPr>
              <w:t>New Delhi</w:t>
            </w:r>
            <w:r w:rsidR="003348DC" w:rsidRPr="000F70D8"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, </w:t>
            </w:r>
            <w:r w:rsidR="00660662">
              <w:rPr>
                <w:rFonts w:ascii="Century Gothic" w:hAnsi="Century Gothic" w:cs="Helvetica"/>
                <w:color w:val="595959"/>
                <w:sz w:val="16"/>
                <w:szCs w:val="16"/>
              </w:rPr>
              <w:t>India</w:t>
            </w:r>
            <w:r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                                                </w:t>
            </w:r>
            <w:r w:rsidR="00077BE8">
              <w:rPr>
                <w:rFonts w:ascii="Century Gothic" w:hAnsi="Century Gothic" w:cs="Helvetica"/>
                <w:color w:val="595959"/>
                <w:sz w:val="16"/>
                <w:szCs w:val="16"/>
              </w:rPr>
              <w:t>New Delhi, India</w:t>
            </w:r>
          </w:p>
          <w:p w14:paraId="47271AC6" w14:textId="6B23124A" w:rsidR="00DF38CA" w:rsidRPr="00660662" w:rsidRDefault="00DF38CA" w:rsidP="00DF38CA">
            <w:pPr>
              <w:widowControl w:val="0"/>
              <w:autoSpaceDE w:val="0"/>
              <w:autoSpaceDN w:val="0"/>
              <w:adjustRightInd w:val="0"/>
              <w:spacing w:line="317" w:lineRule="auto"/>
              <w:rPr>
                <w:rFonts w:ascii="Century Gothic" w:hAnsi="Century Gothic" w:cs="Calibri"/>
                <w:color w:val="595959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595959"/>
                <w:sz w:val="16"/>
                <w:szCs w:val="16"/>
              </w:rPr>
              <w:t xml:space="preserve">       </w:t>
            </w:r>
            <w:r w:rsidR="002560A6">
              <w:rPr>
                <w:rFonts w:ascii="Century Gothic" w:hAnsi="Century Gothic" w:cs="Helvetica"/>
                <w:color w:val="595959"/>
                <w:sz w:val="16"/>
                <w:szCs w:val="16"/>
              </w:rPr>
              <w:t>+91-</w:t>
            </w:r>
            <w:r w:rsidR="00077BE8">
              <w:rPr>
                <w:rFonts w:ascii="Century Gothic" w:hAnsi="Century Gothic" w:cs="Helvetica"/>
                <w:color w:val="595959"/>
                <w:sz w:val="16"/>
                <w:szCs w:val="16"/>
              </w:rPr>
              <w:t>7011662447</w:t>
            </w:r>
            <w:r>
              <w:rPr>
                <w:rFonts w:ascii="Century Gothic" w:hAnsi="Century Gothic" w:cs="Helvetica"/>
                <w:color w:val="595959"/>
                <w:sz w:val="16"/>
                <w:szCs w:val="16"/>
              </w:rPr>
              <w:t xml:space="preserve">                                                 +91-9</w:t>
            </w:r>
            <w:r w:rsidR="00077BE8">
              <w:rPr>
                <w:rFonts w:ascii="Century Gothic" w:hAnsi="Century Gothic" w:cs="Helvetica"/>
                <w:color w:val="595959"/>
                <w:sz w:val="16"/>
                <w:szCs w:val="16"/>
              </w:rPr>
              <w:t>719170786</w:t>
            </w:r>
            <w:r w:rsidRPr="000F70D8">
              <w:rPr>
                <w:rFonts w:ascii="Century Gothic" w:hAnsi="Century Gothic" w:cs="Calibri"/>
                <w:color w:val="595959"/>
                <w:sz w:val="16"/>
                <w:szCs w:val="16"/>
              </w:rPr>
              <w:t xml:space="preserve"> </w:t>
            </w:r>
          </w:p>
          <w:p w14:paraId="423B08C7" w14:textId="77777777" w:rsidR="00B0017D" w:rsidRPr="00660662" w:rsidRDefault="00B0017D" w:rsidP="00DF38CA">
            <w:pPr>
              <w:widowControl w:val="0"/>
              <w:autoSpaceDE w:val="0"/>
              <w:autoSpaceDN w:val="0"/>
              <w:adjustRightInd w:val="0"/>
              <w:spacing w:after="120" w:line="317" w:lineRule="auto"/>
              <w:rPr>
                <w:rFonts w:ascii="Century Gothic" w:hAnsi="Century Gothic" w:cs="Calibri"/>
                <w:color w:val="595959"/>
                <w:sz w:val="16"/>
                <w:szCs w:val="16"/>
              </w:rPr>
            </w:pPr>
          </w:p>
        </w:tc>
      </w:tr>
    </w:tbl>
    <w:p w14:paraId="1B7B5626" w14:textId="77777777" w:rsidR="00AF3251" w:rsidRPr="009A63CB" w:rsidRDefault="00AF3251" w:rsidP="00CF55A7">
      <w:pPr>
        <w:rPr>
          <w:sz w:val="16"/>
          <w:szCs w:val="16"/>
        </w:rPr>
      </w:pPr>
    </w:p>
    <w:sectPr w:rsidR="00AF3251" w:rsidRPr="009A63CB" w:rsidSect="009F47CD">
      <w:pgSz w:w="11900" w:h="16820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EF97D" w14:textId="77777777" w:rsidR="00CA40F6" w:rsidRDefault="00CA40F6" w:rsidP="003F5C93">
      <w:r>
        <w:separator/>
      </w:r>
    </w:p>
  </w:endnote>
  <w:endnote w:type="continuationSeparator" w:id="0">
    <w:p w14:paraId="5A3874E2" w14:textId="77777777" w:rsidR="00CA40F6" w:rsidRDefault="00CA40F6" w:rsidP="003F5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m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48471" w14:textId="77777777" w:rsidR="00CA40F6" w:rsidRDefault="00CA40F6" w:rsidP="003F5C93">
      <w:r>
        <w:separator/>
      </w:r>
    </w:p>
  </w:footnote>
  <w:footnote w:type="continuationSeparator" w:id="0">
    <w:p w14:paraId="7F274150" w14:textId="77777777" w:rsidR="00CA40F6" w:rsidRDefault="00CA40F6" w:rsidP="003F5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278"/>
      </v:shape>
    </w:pict>
  </w:numPicBullet>
  <w:abstractNum w:abstractNumId="0" w15:restartNumberingAfterBreak="0">
    <w:nsid w:val="01455310"/>
    <w:multiLevelType w:val="hybridMultilevel"/>
    <w:tmpl w:val="BAFAADC4"/>
    <w:lvl w:ilvl="0" w:tplc="04090001">
      <w:start w:val="1"/>
      <w:numFmt w:val="bullet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1" w15:restartNumberingAfterBreak="0">
    <w:nsid w:val="017D54B4"/>
    <w:multiLevelType w:val="hybridMultilevel"/>
    <w:tmpl w:val="5A748D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E758D"/>
    <w:multiLevelType w:val="hybridMultilevel"/>
    <w:tmpl w:val="D2B030A4"/>
    <w:lvl w:ilvl="0" w:tplc="4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35BD0"/>
    <w:multiLevelType w:val="hybridMultilevel"/>
    <w:tmpl w:val="EC2A9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B4994"/>
    <w:multiLevelType w:val="multilevel"/>
    <w:tmpl w:val="DC4E4AAA"/>
    <w:lvl w:ilvl="0">
      <w:start w:val="1"/>
      <w:numFmt w:val="bullet"/>
      <w:lvlText w:val="✦"/>
      <w:lvlJc w:val="left"/>
      <w:pPr>
        <w:ind w:left="36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</w:abstractNum>
  <w:abstractNum w:abstractNumId="5" w15:restartNumberingAfterBreak="0">
    <w:nsid w:val="15B74FE9"/>
    <w:multiLevelType w:val="hybridMultilevel"/>
    <w:tmpl w:val="B394A3A4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6" w15:restartNumberingAfterBreak="0">
    <w:nsid w:val="19B86203"/>
    <w:multiLevelType w:val="hybridMultilevel"/>
    <w:tmpl w:val="A85A35C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E6831"/>
    <w:multiLevelType w:val="hybridMultilevel"/>
    <w:tmpl w:val="E5801FD0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 w15:restartNumberingAfterBreak="0">
    <w:nsid w:val="1EFB2CCF"/>
    <w:multiLevelType w:val="hybridMultilevel"/>
    <w:tmpl w:val="6DFAAD3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C55A0"/>
    <w:multiLevelType w:val="hybridMultilevel"/>
    <w:tmpl w:val="586CB8DC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B56BB"/>
    <w:multiLevelType w:val="hybridMultilevel"/>
    <w:tmpl w:val="41DAA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66D78"/>
    <w:multiLevelType w:val="hybridMultilevel"/>
    <w:tmpl w:val="D844432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239F9"/>
    <w:multiLevelType w:val="hybridMultilevel"/>
    <w:tmpl w:val="A3021C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22921"/>
    <w:multiLevelType w:val="hybridMultilevel"/>
    <w:tmpl w:val="1F2661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A72A3"/>
    <w:multiLevelType w:val="hybridMultilevel"/>
    <w:tmpl w:val="50E82558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 w15:restartNumberingAfterBreak="0">
    <w:nsid w:val="3A192134"/>
    <w:multiLevelType w:val="hybridMultilevel"/>
    <w:tmpl w:val="065C608A"/>
    <w:lvl w:ilvl="0" w:tplc="04090001">
      <w:start w:val="1"/>
      <w:numFmt w:val="bullet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16" w15:restartNumberingAfterBreak="0">
    <w:nsid w:val="43072782"/>
    <w:multiLevelType w:val="hybridMultilevel"/>
    <w:tmpl w:val="CA8E4C7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37034C"/>
    <w:multiLevelType w:val="multilevel"/>
    <w:tmpl w:val="768092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D9335E4"/>
    <w:multiLevelType w:val="hybridMultilevel"/>
    <w:tmpl w:val="8506BC4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261708"/>
    <w:multiLevelType w:val="hybridMultilevel"/>
    <w:tmpl w:val="78804CB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0E1897"/>
    <w:multiLevelType w:val="hybridMultilevel"/>
    <w:tmpl w:val="2506A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F0DE1"/>
    <w:multiLevelType w:val="multilevel"/>
    <w:tmpl w:val="26B0AA32"/>
    <w:lvl w:ilvl="0">
      <w:start w:val="1"/>
      <w:numFmt w:val="bullet"/>
      <w:lvlText w:val="✦"/>
      <w:lvlJc w:val="left"/>
      <w:pPr>
        <w:ind w:left="36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rFonts w:ascii="Arimo" w:eastAsia="Arimo" w:hAnsi="Arimo" w:cs="Arimo"/>
        <w:b w:val="0"/>
        <w:i w:val="0"/>
        <w:smallCaps w:val="0"/>
        <w:strike w:val="0"/>
        <w:color w:val="1407BD"/>
        <w:shd w:val="clear" w:color="auto" w:fill="auto"/>
        <w:vertAlign w:val="baseline"/>
      </w:rPr>
    </w:lvl>
  </w:abstractNum>
  <w:abstractNum w:abstractNumId="22" w15:restartNumberingAfterBreak="0">
    <w:nsid w:val="6E977761"/>
    <w:multiLevelType w:val="hybridMultilevel"/>
    <w:tmpl w:val="1756942E"/>
    <w:lvl w:ilvl="0" w:tplc="04090001">
      <w:start w:val="1"/>
      <w:numFmt w:val="bullet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23" w15:restartNumberingAfterBreak="0">
    <w:nsid w:val="7DF86B0C"/>
    <w:multiLevelType w:val="hybridMultilevel"/>
    <w:tmpl w:val="6BCE30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15"/>
  </w:num>
  <w:num w:numId="5">
    <w:abstractNumId w:val="5"/>
  </w:num>
  <w:num w:numId="6">
    <w:abstractNumId w:val="14"/>
  </w:num>
  <w:num w:numId="7">
    <w:abstractNumId w:val="7"/>
  </w:num>
  <w:num w:numId="8">
    <w:abstractNumId w:val="0"/>
  </w:num>
  <w:num w:numId="9">
    <w:abstractNumId w:val="9"/>
  </w:num>
  <w:num w:numId="10">
    <w:abstractNumId w:val="18"/>
  </w:num>
  <w:num w:numId="11">
    <w:abstractNumId w:val="3"/>
  </w:num>
  <w:num w:numId="12">
    <w:abstractNumId w:val="19"/>
  </w:num>
  <w:num w:numId="13">
    <w:abstractNumId w:val="21"/>
  </w:num>
  <w:num w:numId="14">
    <w:abstractNumId w:val="8"/>
  </w:num>
  <w:num w:numId="15">
    <w:abstractNumId w:val="4"/>
  </w:num>
  <w:num w:numId="16">
    <w:abstractNumId w:val="2"/>
  </w:num>
  <w:num w:numId="17">
    <w:abstractNumId w:val="12"/>
  </w:num>
  <w:num w:numId="18">
    <w:abstractNumId w:val="13"/>
  </w:num>
  <w:num w:numId="19">
    <w:abstractNumId w:val="11"/>
  </w:num>
  <w:num w:numId="20">
    <w:abstractNumId w:val="16"/>
  </w:num>
  <w:num w:numId="21">
    <w:abstractNumId w:val="17"/>
  </w:num>
  <w:num w:numId="22">
    <w:abstractNumId w:val="23"/>
  </w:num>
  <w:num w:numId="23">
    <w:abstractNumId w:val="1"/>
  </w:num>
  <w:num w:numId="24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US" w:vendorID="64" w:dllVersion="131078" w:nlCheck="1" w:checkStyle="0"/>
  <w:activeWritingStyle w:appName="MSWord" w:lang="en-A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4096" w:nlCheck="1" w:checkStyle="0"/>
  <w:activeWritingStyle w:appName="MSWord" w:lang="en-AU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defaultTabStop w:val="720"/>
  <w:characterSpacingControl w:val="doNotCompress"/>
  <w:hdrShapeDefaults>
    <o:shapedefaults v:ext="edit" spidmax="2049">
      <o:colormru v:ext="edit" colors="#fbfbfb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F09"/>
    <w:rsid w:val="00014074"/>
    <w:rsid w:val="0006209E"/>
    <w:rsid w:val="00076EBF"/>
    <w:rsid w:val="00077BE8"/>
    <w:rsid w:val="00081B77"/>
    <w:rsid w:val="000A6A44"/>
    <w:rsid w:val="000B6ABB"/>
    <w:rsid w:val="000C17CF"/>
    <w:rsid w:val="000D7A93"/>
    <w:rsid w:val="000E233F"/>
    <w:rsid w:val="000F066E"/>
    <w:rsid w:val="000F4B75"/>
    <w:rsid w:val="000F62FE"/>
    <w:rsid w:val="000F70D8"/>
    <w:rsid w:val="001101F3"/>
    <w:rsid w:val="00110F54"/>
    <w:rsid w:val="00124730"/>
    <w:rsid w:val="00127026"/>
    <w:rsid w:val="00127866"/>
    <w:rsid w:val="001419D4"/>
    <w:rsid w:val="001508E1"/>
    <w:rsid w:val="00160F09"/>
    <w:rsid w:val="001736BA"/>
    <w:rsid w:val="0018604A"/>
    <w:rsid w:val="00190647"/>
    <w:rsid w:val="001956AF"/>
    <w:rsid w:val="001A1D82"/>
    <w:rsid w:val="001B1C67"/>
    <w:rsid w:val="001B217C"/>
    <w:rsid w:val="001B6D7E"/>
    <w:rsid w:val="001F6EAF"/>
    <w:rsid w:val="002329AB"/>
    <w:rsid w:val="00233633"/>
    <w:rsid w:val="002436AA"/>
    <w:rsid w:val="00246FF7"/>
    <w:rsid w:val="002560A6"/>
    <w:rsid w:val="002A086E"/>
    <w:rsid w:val="002C6D34"/>
    <w:rsid w:val="002F21A2"/>
    <w:rsid w:val="00310465"/>
    <w:rsid w:val="003348DC"/>
    <w:rsid w:val="003431AE"/>
    <w:rsid w:val="003644A8"/>
    <w:rsid w:val="00367FB3"/>
    <w:rsid w:val="00375086"/>
    <w:rsid w:val="00376F24"/>
    <w:rsid w:val="00395880"/>
    <w:rsid w:val="0039706F"/>
    <w:rsid w:val="003A3086"/>
    <w:rsid w:val="003C377A"/>
    <w:rsid w:val="003F5C93"/>
    <w:rsid w:val="003F691B"/>
    <w:rsid w:val="003F6B4C"/>
    <w:rsid w:val="00404069"/>
    <w:rsid w:val="00405C7F"/>
    <w:rsid w:val="00416FC4"/>
    <w:rsid w:val="00420A89"/>
    <w:rsid w:val="004230CB"/>
    <w:rsid w:val="004275F0"/>
    <w:rsid w:val="00430A8F"/>
    <w:rsid w:val="00432E90"/>
    <w:rsid w:val="00440ABB"/>
    <w:rsid w:val="004454BC"/>
    <w:rsid w:val="00447542"/>
    <w:rsid w:val="0046598C"/>
    <w:rsid w:val="00472A30"/>
    <w:rsid w:val="0048209D"/>
    <w:rsid w:val="004920D9"/>
    <w:rsid w:val="00494208"/>
    <w:rsid w:val="004A1811"/>
    <w:rsid w:val="004B588D"/>
    <w:rsid w:val="004B67EB"/>
    <w:rsid w:val="004C6E7A"/>
    <w:rsid w:val="004D21BE"/>
    <w:rsid w:val="004D483E"/>
    <w:rsid w:val="004D59C4"/>
    <w:rsid w:val="004E5E6E"/>
    <w:rsid w:val="0050079E"/>
    <w:rsid w:val="005007F5"/>
    <w:rsid w:val="00523893"/>
    <w:rsid w:val="00526386"/>
    <w:rsid w:val="00532A1C"/>
    <w:rsid w:val="00562E98"/>
    <w:rsid w:val="00571D3C"/>
    <w:rsid w:val="0057218F"/>
    <w:rsid w:val="00584DC9"/>
    <w:rsid w:val="005945FD"/>
    <w:rsid w:val="00594ED1"/>
    <w:rsid w:val="005A0746"/>
    <w:rsid w:val="005B00FF"/>
    <w:rsid w:val="005B23F1"/>
    <w:rsid w:val="005B3230"/>
    <w:rsid w:val="005B5171"/>
    <w:rsid w:val="005B6369"/>
    <w:rsid w:val="005F3D70"/>
    <w:rsid w:val="005F4A93"/>
    <w:rsid w:val="005F7D9C"/>
    <w:rsid w:val="0060030C"/>
    <w:rsid w:val="00603C31"/>
    <w:rsid w:val="00612E59"/>
    <w:rsid w:val="00626A65"/>
    <w:rsid w:val="00637E12"/>
    <w:rsid w:val="006413AB"/>
    <w:rsid w:val="00643374"/>
    <w:rsid w:val="00647250"/>
    <w:rsid w:val="00660662"/>
    <w:rsid w:val="00662390"/>
    <w:rsid w:val="006628CB"/>
    <w:rsid w:val="0067165C"/>
    <w:rsid w:val="00686702"/>
    <w:rsid w:val="006925BF"/>
    <w:rsid w:val="006B3034"/>
    <w:rsid w:val="006B3AB0"/>
    <w:rsid w:val="006B4C83"/>
    <w:rsid w:val="006C52BD"/>
    <w:rsid w:val="006E6B89"/>
    <w:rsid w:val="007206E7"/>
    <w:rsid w:val="00744E01"/>
    <w:rsid w:val="0074617A"/>
    <w:rsid w:val="00751283"/>
    <w:rsid w:val="00781BDF"/>
    <w:rsid w:val="00783513"/>
    <w:rsid w:val="007B25D2"/>
    <w:rsid w:val="007B65DC"/>
    <w:rsid w:val="007D0089"/>
    <w:rsid w:val="007D3657"/>
    <w:rsid w:val="007E469B"/>
    <w:rsid w:val="007F5D0F"/>
    <w:rsid w:val="00801D6A"/>
    <w:rsid w:val="0080269B"/>
    <w:rsid w:val="00874601"/>
    <w:rsid w:val="00884468"/>
    <w:rsid w:val="00895E37"/>
    <w:rsid w:val="008A4F21"/>
    <w:rsid w:val="008A5958"/>
    <w:rsid w:val="008B2500"/>
    <w:rsid w:val="00900F84"/>
    <w:rsid w:val="009022F9"/>
    <w:rsid w:val="009153C0"/>
    <w:rsid w:val="00915846"/>
    <w:rsid w:val="00920E35"/>
    <w:rsid w:val="009276FA"/>
    <w:rsid w:val="009342CA"/>
    <w:rsid w:val="00955C77"/>
    <w:rsid w:val="009639C5"/>
    <w:rsid w:val="00965B7F"/>
    <w:rsid w:val="00983441"/>
    <w:rsid w:val="00995C29"/>
    <w:rsid w:val="009A63CB"/>
    <w:rsid w:val="009C21E2"/>
    <w:rsid w:val="009C7114"/>
    <w:rsid w:val="009D4F8D"/>
    <w:rsid w:val="009D7172"/>
    <w:rsid w:val="009E146E"/>
    <w:rsid w:val="009E40AF"/>
    <w:rsid w:val="009E62E7"/>
    <w:rsid w:val="009F47CD"/>
    <w:rsid w:val="00A077CB"/>
    <w:rsid w:val="00A162FB"/>
    <w:rsid w:val="00A536F6"/>
    <w:rsid w:val="00A561E9"/>
    <w:rsid w:val="00A56D0B"/>
    <w:rsid w:val="00A6387A"/>
    <w:rsid w:val="00A65C8E"/>
    <w:rsid w:val="00A677EB"/>
    <w:rsid w:val="00A81318"/>
    <w:rsid w:val="00A93648"/>
    <w:rsid w:val="00AA1DCE"/>
    <w:rsid w:val="00AA283A"/>
    <w:rsid w:val="00AD66D2"/>
    <w:rsid w:val="00AF3251"/>
    <w:rsid w:val="00AF55F8"/>
    <w:rsid w:val="00B0017D"/>
    <w:rsid w:val="00B150BB"/>
    <w:rsid w:val="00B16507"/>
    <w:rsid w:val="00B24A5A"/>
    <w:rsid w:val="00B459CF"/>
    <w:rsid w:val="00B5058F"/>
    <w:rsid w:val="00B64E9C"/>
    <w:rsid w:val="00B85254"/>
    <w:rsid w:val="00B923AF"/>
    <w:rsid w:val="00B9689C"/>
    <w:rsid w:val="00BB34E2"/>
    <w:rsid w:val="00BB3A3E"/>
    <w:rsid w:val="00BC6712"/>
    <w:rsid w:val="00BD5979"/>
    <w:rsid w:val="00BF4BAF"/>
    <w:rsid w:val="00BF5D09"/>
    <w:rsid w:val="00BF605F"/>
    <w:rsid w:val="00C06404"/>
    <w:rsid w:val="00C263E3"/>
    <w:rsid w:val="00C27344"/>
    <w:rsid w:val="00C36549"/>
    <w:rsid w:val="00C50C82"/>
    <w:rsid w:val="00C520D1"/>
    <w:rsid w:val="00C6155C"/>
    <w:rsid w:val="00C6471D"/>
    <w:rsid w:val="00C65E2F"/>
    <w:rsid w:val="00C82EC9"/>
    <w:rsid w:val="00C93726"/>
    <w:rsid w:val="00C939C9"/>
    <w:rsid w:val="00C945FF"/>
    <w:rsid w:val="00C964DC"/>
    <w:rsid w:val="00C972AA"/>
    <w:rsid w:val="00CA40F6"/>
    <w:rsid w:val="00CB00E7"/>
    <w:rsid w:val="00CB3907"/>
    <w:rsid w:val="00CC3330"/>
    <w:rsid w:val="00CC733B"/>
    <w:rsid w:val="00CD1755"/>
    <w:rsid w:val="00CE0B01"/>
    <w:rsid w:val="00CE26F3"/>
    <w:rsid w:val="00CE68A9"/>
    <w:rsid w:val="00CF55A7"/>
    <w:rsid w:val="00D053BA"/>
    <w:rsid w:val="00D0564C"/>
    <w:rsid w:val="00D0634F"/>
    <w:rsid w:val="00D15F86"/>
    <w:rsid w:val="00D24409"/>
    <w:rsid w:val="00D27436"/>
    <w:rsid w:val="00D41D01"/>
    <w:rsid w:val="00D4718F"/>
    <w:rsid w:val="00D522FC"/>
    <w:rsid w:val="00D53467"/>
    <w:rsid w:val="00D72B08"/>
    <w:rsid w:val="00D74BE9"/>
    <w:rsid w:val="00D848CA"/>
    <w:rsid w:val="00DA6BCA"/>
    <w:rsid w:val="00DB6BD1"/>
    <w:rsid w:val="00DB7478"/>
    <w:rsid w:val="00DC279F"/>
    <w:rsid w:val="00DC49E0"/>
    <w:rsid w:val="00DC4A2E"/>
    <w:rsid w:val="00DC7261"/>
    <w:rsid w:val="00DD2DAC"/>
    <w:rsid w:val="00DD6D77"/>
    <w:rsid w:val="00DF38CA"/>
    <w:rsid w:val="00E00123"/>
    <w:rsid w:val="00E0101E"/>
    <w:rsid w:val="00E06BBA"/>
    <w:rsid w:val="00E10CEF"/>
    <w:rsid w:val="00E20391"/>
    <w:rsid w:val="00E35777"/>
    <w:rsid w:val="00E406C2"/>
    <w:rsid w:val="00E65B0E"/>
    <w:rsid w:val="00E70BC7"/>
    <w:rsid w:val="00E93A2E"/>
    <w:rsid w:val="00EA089B"/>
    <w:rsid w:val="00EC67EA"/>
    <w:rsid w:val="00ED3C0E"/>
    <w:rsid w:val="00EE5BC9"/>
    <w:rsid w:val="00EF1520"/>
    <w:rsid w:val="00EF44E1"/>
    <w:rsid w:val="00F14039"/>
    <w:rsid w:val="00F20B4D"/>
    <w:rsid w:val="00F23147"/>
    <w:rsid w:val="00F612AA"/>
    <w:rsid w:val="00F678FE"/>
    <w:rsid w:val="00F7679C"/>
    <w:rsid w:val="00F83840"/>
    <w:rsid w:val="00F84F89"/>
    <w:rsid w:val="00F86399"/>
    <w:rsid w:val="00F90393"/>
    <w:rsid w:val="00F94EFE"/>
    <w:rsid w:val="00FA7168"/>
    <w:rsid w:val="00FB27B4"/>
    <w:rsid w:val="00FC798D"/>
    <w:rsid w:val="00FE051F"/>
    <w:rsid w:val="00FE2697"/>
    <w:rsid w:val="00FE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fbfbfb"/>
    </o:shapedefaults>
    <o:shapelayout v:ext="edit">
      <o:idmap v:ext="edit" data="1"/>
    </o:shapelayout>
  </w:shapeDefaults>
  <w:decimalSymbol w:val="."/>
  <w:listSeparator w:val=","/>
  <w14:docId w14:val="2880E1EF"/>
  <w15:chartTrackingRefBased/>
  <w15:docId w15:val="{9B282CE3-9B94-4121-A5F9-53B5A962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E35777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  <w:lang w:val="en-AU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0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2E98"/>
    <w:rPr>
      <w:rFonts w:ascii="Lucida Grande" w:hAnsi="Lucida Grande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62E98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F5C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C93"/>
  </w:style>
  <w:style w:type="paragraph" w:styleId="Footer">
    <w:name w:val="footer"/>
    <w:basedOn w:val="Normal"/>
    <w:link w:val="FooterChar"/>
    <w:uiPriority w:val="99"/>
    <w:unhideWhenUsed/>
    <w:rsid w:val="003F5C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C93"/>
  </w:style>
  <w:style w:type="paragraph" w:customStyle="1" w:styleId="ColorfulList-Accent11">
    <w:name w:val="Colorful List - Accent 11"/>
    <w:basedOn w:val="Normal"/>
    <w:uiPriority w:val="34"/>
    <w:qFormat/>
    <w:rsid w:val="001A1D82"/>
    <w:pPr>
      <w:ind w:left="720"/>
      <w:contextualSpacing/>
    </w:pPr>
  </w:style>
  <w:style w:type="paragraph" w:customStyle="1" w:styleId="ResumeText">
    <w:name w:val="Resume Text"/>
    <w:uiPriority w:val="99"/>
    <w:rsid w:val="004920D9"/>
    <w:pPr>
      <w:spacing w:after="120"/>
      <w:ind w:left="1418"/>
    </w:pPr>
    <w:rPr>
      <w:rFonts w:ascii="Times New Roman" w:eastAsia="Times New Roman" w:hAnsi="Times New Roman"/>
      <w:sz w:val="22"/>
      <w:szCs w:val="22"/>
      <w:lang w:val="en-AU" w:eastAsia="en-US"/>
    </w:rPr>
  </w:style>
  <w:style w:type="character" w:styleId="Strong">
    <w:name w:val="Strong"/>
    <w:uiPriority w:val="22"/>
    <w:qFormat/>
    <w:rsid w:val="00C27344"/>
    <w:rPr>
      <w:b/>
      <w:bCs/>
    </w:rPr>
  </w:style>
  <w:style w:type="paragraph" w:styleId="NormalWeb">
    <w:name w:val="Normal (Web)"/>
    <w:basedOn w:val="Normal"/>
    <w:uiPriority w:val="99"/>
    <w:unhideWhenUsed/>
    <w:rsid w:val="00C27344"/>
    <w:pPr>
      <w:spacing w:before="100" w:beforeAutospacing="1" w:after="100" w:afterAutospacing="1"/>
    </w:pPr>
    <w:rPr>
      <w:rFonts w:ascii="Times" w:hAnsi="Times"/>
      <w:sz w:val="20"/>
      <w:szCs w:val="20"/>
      <w:lang w:val="en-AU"/>
    </w:rPr>
  </w:style>
  <w:style w:type="character" w:customStyle="1" w:styleId="text">
    <w:name w:val="text"/>
    <w:basedOn w:val="DefaultParagraphFont"/>
    <w:rsid w:val="00E20391"/>
  </w:style>
  <w:style w:type="paragraph" w:customStyle="1" w:styleId="Default">
    <w:name w:val="Default"/>
    <w:rsid w:val="00375086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AU" w:eastAsia="en-AU"/>
    </w:rPr>
  </w:style>
  <w:style w:type="character" w:styleId="Emphasis">
    <w:name w:val="Emphasis"/>
    <w:uiPriority w:val="99"/>
    <w:qFormat/>
    <w:rsid w:val="00375086"/>
    <w:rPr>
      <w:rFonts w:cs="Times New Roman"/>
      <w:i/>
      <w:iCs/>
    </w:rPr>
  </w:style>
  <w:style w:type="character" w:customStyle="1" w:styleId="head4k">
    <w:name w:val="head4k"/>
    <w:basedOn w:val="DefaultParagraphFont"/>
    <w:rsid w:val="001F6EAF"/>
  </w:style>
  <w:style w:type="character" w:styleId="Hyperlink">
    <w:name w:val="Hyperlink"/>
    <w:uiPriority w:val="99"/>
    <w:unhideWhenUsed/>
    <w:rsid w:val="00EE5BC9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E35777"/>
    <w:rPr>
      <w:rFonts w:ascii="Times" w:hAnsi="Times"/>
      <w:b/>
      <w:bCs/>
      <w:sz w:val="27"/>
      <w:szCs w:val="27"/>
      <w:lang w:val="en-AU"/>
    </w:rPr>
  </w:style>
  <w:style w:type="character" w:customStyle="1" w:styleId="st">
    <w:name w:val="st"/>
    <w:basedOn w:val="DefaultParagraphFont"/>
    <w:rsid w:val="00E35777"/>
  </w:style>
  <w:style w:type="paragraph" w:styleId="ListParagraph">
    <w:name w:val="List Paragraph"/>
    <w:basedOn w:val="Normal"/>
    <w:uiPriority w:val="34"/>
    <w:qFormat/>
    <w:rsid w:val="000F4B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bidi="hi-IN"/>
    </w:rPr>
  </w:style>
  <w:style w:type="paragraph" w:customStyle="1" w:styleId="Nome">
    <w:name w:val="Nome"/>
    <w:basedOn w:val="Normal"/>
    <w:rsid w:val="0050079E"/>
    <w:pPr>
      <w:autoSpaceDE w:val="0"/>
      <w:autoSpaceDN w:val="0"/>
      <w:ind w:left="426" w:hanging="426"/>
    </w:pPr>
    <w:rPr>
      <w:rFonts w:ascii="Times New Roman" w:eastAsia="Times New Roman" w:hAnsi="Times New Roman"/>
      <w:b/>
      <w:bCs/>
      <w:sz w:val="28"/>
      <w:szCs w:val="2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6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C6115AF-BCCA-4E03-A62F-139761A7A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thinkSMART resumes</Company>
  <LinksUpToDate>false</LinksUpToDate>
  <CharactersWithSpaces>12739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Sharafat Ali</dc:creator>
  <cp:keywords/>
  <cp:lastModifiedBy>huzaifakram007@gmail.com</cp:lastModifiedBy>
  <cp:revision>10</cp:revision>
  <cp:lastPrinted>2013-01-30T10:01:00Z</cp:lastPrinted>
  <dcterms:created xsi:type="dcterms:W3CDTF">2022-06-04T12:11:00Z</dcterms:created>
  <dcterms:modified xsi:type="dcterms:W3CDTF">2022-06-04T18:08:00Z</dcterms:modified>
</cp:coreProperties>
</file>