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638BD" w14:textId="772CC134" w:rsidR="00185111" w:rsidRDefault="00185111" w:rsidP="00225730">
      <w:pPr>
        <w:ind w:right="504"/>
        <w:jc w:val="center"/>
        <w:rPr>
          <w:noProof/>
        </w:rPr>
      </w:pPr>
    </w:p>
    <w:p w14:paraId="4B89BB9C" w14:textId="78A6B188" w:rsidR="00471987" w:rsidRDefault="00224027" w:rsidP="00DA5073">
      <w:pPr>
        <w:ind w:right="504"/>
        <w:jc w:val="center"/>
        <w:rPr>
          <w:noProof/>
        </w:rPr>
      </w:pPr>
      <w:r>
        <w:rPr>
          <w:noProof/>
          <w:lang w:val="en-GB" w:eastAsia="en-GB"/>
        </w:rPr>
        <w:drawing>
          <wp:inline distT="0" distB="0" distL="0" distR="0" wp14:anchorId="4B8825D7" wp14:editId="58C96B27">
            <wp:extent cx="1055775" cy="100012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733" cy="1004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42DF">
        <w:t xml:space="preserve">   </w:t>
      </w:r>
      <w:r w:rsidR="003674A7">
        <w:t xml:space="preserve"> </w:t>
      </w:r>
      <w:r w:rsidR="000742DF">
        <w:t xml:space="preserve">   </w:t>
      </w:r>
    </w:p>
    <w:p w14:paraId="5D853C53" w14:textId="6C7C026F" w:rsidR="00A640A5" w:rsidRPr="00225730" w:rsidRDefault="00A640A5" w:rsidP="00225730">
      <w:pPr>
        <w:ind w:right="504"/>
        <w:rPr>
          <w:rFonts w:cs="Tahoma"/>
          <w:b/>
          <w:sz w:val="20"/>
          <w:szCs w:val="20"/>
        </w:rPr>
      </w:pPr>
      <w:r w:rsidRPr="000742DF">
        <w:rPr>
          <w:rFonts w:cs="Tahoma"/>
          <w:b/>
          <w:sz w:val="20"/>
          <w:szCs w:val="20"/>
        </w:rPr>
        <w:t>Qualifications</w:t>
      </w:r>
    </w:p>
    <w:p w14:paraId="5B683443" w14:textId="77777777" w:rsidR="00A640A5" w:rsidRPr="000742DF" w:rsidRDefault="00A640A5" w:rsidP="00225730">
      <w:pPr>
        <w:pStyle w:val="NoSpacing"/>
        <w:ind w:right="504"/>
        <w:rPr>
          <w:rFonts w:cs="Tahoma"/>
          <w:bCs/>
          <w:sz w:val="20"/>
          <w:szCs w:val="20"/>
        </w:rPr>
      </w:pPr>
      <w:r w:rsidRPr="000742DF">
        <w:rPr>
          <w:rFonts w:cs="Tahoma"/>
          <w:bCs/>
          <w:sz w:val="20"/>
          <w:szCs w:val="20"/>
        </w:rPr>
        <w:t xml:space="preserve">Bachelor of Science in Civil Engineering, University of </w:t>
      </w:r>
      <w:r w:rsidR="007F5DDF">
        <w:rPr>
          <w:rFonts w:cs="Tahoma"/>
          <w:bCs/>
          <w:sz w:val="20"/>
          <w:szCs w:val="20"/>
        </w:rPr>
        <w:t>Zagazig</w:t>
      </w:r>
      <w:r w:rsidRPr="000742DF">
        <w:rPr>
          <w:rFonts w:cs="Tahoma"/>
          <w:bCs/>
          <w:sz w:val="20"/>
          <w:szCs w:val="20"/>
        </w:rPr>
        <w:t xml:space="preserve">, </w:t>
      </w:r>
      <w:r w:rsidR="007F5DDF">
        <w:rPr>
          <w:rFonts w:cs="Tahoma"/>
          <w:bCs/>
          <w:sz w:val="20"/>
          <w:szCs w:val="20"/>
        </w:rPr>
        <w:t>Egypt</w:t>
      </w:r>
      <w:r w:rsidRPr="000742DF">
        <w:rPr>
          <w:rFonts w:cs="Tahoma"/>
          <w:bCs/>
          <w:sz w:val="20"/>
          <w:szCs w:val="20"/>
        </w:rPr>
        <w:t xml:space="preserve"> (</w:t>
      </w:r>
      <w:r w:rsidR="007F5DDF">
        <w:rPr>
          <w:rFonts w:cs="Tahoma"/>
          <w:bCs/>
          <w:sz w:val="20"/>
          <w:szCs w:val="20"/>
        </w:rPr>
        <w:t>2008</w:t>
      </w:r>
      <w:r w:rsidRPr="000742DF">
        <w:rPr>
          <w:rFonts w:cs="Tahoma"/>
          <w:bCs/>
          <w:sz w:val="20"/>
          <w:szCs w:val="20"/>
        </w:rPr>
        <w:t>)</w:t>
      </w:r>
    </w:p>
    <w:p w14:paraId="25BB5624" w14:textId="565BCF41" w:rsidR="00A640A5" w:rsidRPr="00245ACF" w:rsidRDefault="00A640A5" w:rsidP="00225730">
      <w:pPr>
        <w:pStyle w:val="NoSpacing"/>
        <w:ind w:right="504"/>
        <w:jc w:val="both"/>
        <w:rPr>
          <w:rFonts w:ascii="Futura Bk" w:hAnsi="Futura Bk" w:cs="Tahoma"/>
          <w:bCs/>
          <w:sz w:val="18"/>
          <w:szCs w:val="18"/>
        </w:rPr>
      </w:pPr>
    </w:p>
    <w:p w14:paraId="1EE46F5C" w14:textId="77777777" w:rsidR="00A640A5" w:rsidRPr="000742DF" w:rsidRDefault="00A640A5" w:rsidP="00225730">
      <w:pPr>
        <w:pStyle w:val="NoSpacing"/>
        <w:ind w:right="504"/>
        <w:jc w:val="both"/>
        <w:rPr>
          <w:rFonts w:cs="Tahoma"/>
          <w:b/>
          <w:sz w:val="20"/>
          <w:szCs w:val="20"/>
        </w:rPr>
      </w:pPr>
      <w:r w:rsidRPr="000742DF">
        <w:rPr>
          <w:rFonts w:cs="Tahoma"/>
          <w:b/>
          <w:sz w:val="20"/>
          <w:szCs w:val="20"/>
        </w:rPr>
        <w:t>Nationality</w:t>
      </w:r>
    </w:p>
    <w:p w14:paraId="3C90CC74" w14:textId="2A46AC0E" w:rsidR="00A640A5" w:rsidRDefault="00132BA4" w:rsidP="00225730">
      <w:pPr>
        <w:pStyle w:val="NoSpacing"/>
        <w:ind w:right="504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Egyptian</w:t>
      </w:r>
    </w:p>
    <w:p w14:paraId="74436E8C" w14:textId="59F4EC6A" w:rsidR="00225730" w:rsidRDefault="00225730" w:rsidP="00225730">
      <w:pPr>
        <w:pStyle w:val="NoSpacing"/>
        <w:ind w:right="504"/>
        <w:jc w:val="both"/>
        <w:rPr>
          <w:rFonts w:cs="Tahoma"/>
          <w:bCs/>
          <w:sz w:val="20"/>
          <w:szCs w:val="20"/>
        </w:rPr>
      </w:pPr>
    </w:p>
    <w:p w14:paraId="241E8C94" w14:textId="639ABA60" w:rsidR="00225730" w:rsidRPr="00225730" w:rsidRDefault="00225730" w:rsidP="00225730">
      <w:pPr>
        <w:pStyle w:val="NoSpacing"/>
        <w:ind w:right="504"/>
        <w:jc w:val="both"/>
        <w:rPr>
          <w:rFonts w:cs="Tahoma"/>
          <w:b/>
          <w:sz w:val="20"/>
          <w:szCs w:val="20"/>
        </w:rPr>
      </w:pPr>
      <w:r w:rsidRPr="00225730">
        <w:rPr>
          <w:rFonts w:cs="Tahoma"/>
          <w:b/>
          <w:sz w:val="20"/>
          <w:szCs w:val="20"/>
        </w:rPr>
        <w:t>Social status</w:t>
      </w:r>
    </w:p>
    <w:p w14:paraId="41ECE98A" w14:textId="070AF21D" w:rsidR="00225730" w:rsidRPr="000742DF" w:rsidRDefault="00225730" w:rsidP="00225730">
      <w:pPr>
        <w:pStyle w:val="NoSpacing"/>
        <w:ind w:right="504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Married</w:t>
      </w:r>
    </w:p>
    <w:p w14:paraId="1A00422E" w14:textId="77777777" w:rsidR="00A640A5" w:rsidRPr="000742DF" w:rsidRDefault="00A640A5" w:rsidP="00225730">
      <w:pPr>
        <w:pStyle w:val="NoSpacing"/>
        <w:ind w:right="504"/>
        <w:jc w:val="both"/>
        <w:rPr>
          <w:rFonts w:cs="Tahoma"/>
          <w:bCs/>
          <w:sz w:val="20"/>
          <w:szCs w:val="20"/>
        </w:rPr>
      </w:pPr>
    </w:p>
    <w:p w14:paraId="16F78F7E" w14:textId="3CFCD9A0" w:rsidR="00A640A5" w:rsidRPr="000742DF" w:rsidRDefault="002F5784" w:rsidP="00225730">
      <w:pPr>
        <w:pStyle w:val="NoSpacing"/>
        <w:ind w:right="504"/>
        <w:jc w:val="both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t xml:space="preserve">Date of Birth </w:t>
      </w:r>
    </w:p>
    <w:p w14:paraId="7A0D4F3C" w14:textId="212FE572" w:rsidR="00A640A5" w:rsidRDefault="002F5784" w:rsidP="00225730">
      <w:pPr>
        <w:pStyle w:val="NoSpacing"/>
        <w:ind w:right="504"/>
        <w:jc w:val="both"/>
        <w:rPr>
          <w:rFonts w:cs="Tahoma"/>
          <w:bCs/>
          <w:sz w:val="20"/>
          <w:szCs w:val="20"/>
        </w:rPr>
      </w:pPr>
      <w:r w:rsidRPr="005825DA">
        <w:rPr>
          <w:rFonts w:cs="Tahoma"/>
          <w:bCs/>
          <w:sz w:val="20"/>
          <w:szCs w:val="20"/>
        </w:rPr>
        <w:t>20/09/1986</w:t>
      </w:r>
    </w:p>
    <w:p w14:paraId="6A263212" w14:textId="77777777" w:rsidR="00225730" w:rsidRPr="00225730" w:rsidRDefault="00225730" w:rsidP="00225730">
      <w:pPr>
        <w:pStyle w:val="NoSpacing"/>
        <w:ind w:right="504"/>
        <w:jc w:val="both"/>
        <w:rPr>
          <w:rFonts w:cs="Tahoma"/>
          <w:bCs/>
          <w:sz w:val="20"/>
          <w:szCs w:val="20"/>
        </w:rPr>
      </w:pPr>
    </w:p>
    <w:p w14:paraId="6BA5AE99" w14:textId="77777777" w:rsidR="00A640A5" w:rsidRPr="000742DF" w:rsidRDefault="00A640A5" w:rsidP="00225730">
      <w:pPr>
        <w:pStyle w:val="NoSpacing"/>
        <w:ind w:right="504"/>
        <w:jc w:val="both"/>
        <w:rPr>
          <w:rFonts w:cs="Tahoma"/>
          <w:b/>
          <w:sz w:val="20"/>
          <w:szCs w:val="20"/>
        </w:rPr>
      </w:pPr>
      <w:r w:rsidRPr="000742DF">
        <w:rPr>
          <w:rFonts w:cs="Tahoma"/>
          <w:b/>
          <w:sz w:val="20"/>
          <w:szCs w:val="20"/>
        </w:rPr>
        <w:t>Affiliations</w:t>
      </w:r>
    </w:p>
    <w:p w14:paraId="4E2822E2" w14:textId="77777777" w:rsidR="00A640A5" w:rsidRPr="000742DF" w:rsidRDefault="00A640A5" w:rsidP="00225730">
      <w:pPr>
        <w:pStyle w:val="NoSpacing"/>
        <w:ind w:right="504"/>
        <w:jc w:val="both"/>
        <w:rPr>
          <w:rFonts w:cs="Tahoma"/>
          <w:bCs/>
          <w:sz w:val="12"/>
          <w:szCs w:val="12"/>
        </w:rPr>
      </w:pPr>
    </w:p>
    <w:p w14:paraId="74CF2951" w14:textId="1B2ACDFA" w:rsidR="00A640A5" w:rsidRPr="0043763D" w:rsidRDefault="00A640A5" w:rsidP="005825DA">
      <w:pPr>
        <w:pStyle w:val="NoSpacing"/>
        <w:ind w:right="504"/>
        <w:rPr>
          <w:rFonts w:cs="Tahoma"/>
          <w:b/>
          <w:sz w:val="20"/>
          <w:szCs w:val="20"/>
        </w:rPr>
      </w:pPr>
      <w:r w:rsidRPr="000742DF">
        <w:rPr>
          <w:rFonts w:cs="Tahoma"/>
          <w:bCs/>
          <w:sz w:val="20"/>
          <w:szCs w:val="20"/>
        </w:rPr>
        <w:t xml:space="preserve">Member of </w:t>
      </w:r>
      <w:r w:rsidR="006A7B68">
        <w:rPr>
          <w:rFonts w:cs="Tahoma"/>
          <w:bCs/>
          <w:sz w:val="20"/>
          <w:szCs w:val="20"/>
        </w:rPr>
        <w:t xml:space="preserve">Saudi council of Engineers </w:t>
      </w:r>
      <w:r w:rsidR="006A7B68" w:rsidRPr="005825DA">
        <w:rPr>
          <w:rFonts w:cs="Tahoma"/>
          <w:bCs/>
          <w:sz w:val="20"/>
          <w:szCs w:val="20"/>
        </w:rPr>
        <w:t>(ID 204980)</w:t>
      </w:r>
      <w:r w:rsidR="006A7B68" w:rsidRPr="0043763D">
        <w:rPr>
          <w:rFonts w:cs="Tahoma"/>
          <w:b/>
          <w:sz w:val="20"/>
          <w:szCs w:val="20"/>
        </w:rPr>
        <w:t xml:space="preserve"> </w:t>
      </w:r>
    </w:p>
    <w:p w14:paraId="542CAFBC" w14:textId="77777777" w:rsidR="00225730" w:rsidRPr="000742DF" w:rsidRDefault="00225730" w:rsidP="00225730">
      <w:pPr>
        <w:pStyle w:val="NoSpacing"/>
        <w:ind w:right="504"/>
        <w:jc w:val="both"/>
        <w:rPr>
          <w:rFonts w:cs="Tahoma"/>
          <w:bCs/>
          <w:sz w:val="20"/>
          <w:szCs w:val="20"/>
        </w:rPr>
      </w:pPr>
    </w:p>
    <w:p w14:paraId="4A70F3DF" w14:textId="3B8B6220" w:rsidR="00A640A5" w:rsidRPr="005825DA" w:rsidRDefault="00225730" w:rsidP="00225730">
      <w:pPr>
        <w:pStyle w:val="NoSpacing"/>
        <w:ind w:right="504"/>
        <w:jc w:val="both"/>
        <w:rPr>
          <w:rFonts w:cs="Tahoma"/>
          <w:bCs/>
          <w:sz w:val="20"/>
          <w:szCs w:val="20"/>
        </w:rPr>
      </w:pPr>
      <w:r w:rsidRPr="00792E69">
        <w:rPr>
          <w:b/>
          <w:bCs/>
          <w:sz w:val="20"/>
          <w:szCs w:val="20"/>
          <w:u w:val="single"/>
        </w:rPr>
        <w:t xml:space="preserve">Mobile: </w:t>
      </w:r>
      <w:r w:rsidR="00355D2A">
        <w:rPr>
          <w:rFonts w:cs="Tahoma"/>
          <w:bCs/>
          <w:sz w:val="20"/>
          <w:szCs w:val="20"/>
        </w:rPr>
        <w:t>+</w:t>
      </w:r>
      <w:r w:rsidRPr="005825DA">
        <w:rPr>
          <w:rFonts w:cs="Tahoma"/>
          <w:bCs/>
          <w:sz w:val="20"/>
          <w:szCs w:val="20"/>
        </w:rPr>
        <w:t>966582696968</w:t>
      </w:r>
    </w:p>
    <w:p w14:paraId="5E5D0CEC" w14:textId="0D9ABF3F" w:rsidR="00FA0B1E" w:rsidRPr="005825DA" w:rsidRDefault="00FA0B1E" w:rsidP="00225730">
      <w:pPr>
        <w:pStyle w:val="NoSpacing"/>
        <w:ind w:right="504"/>
        <w:jc w:val="both"/>
        <w:rPr>
          <w:rFonts w:cs="Tahoma"/>
          <w:bCs/>
          <w:sz w:val="20"/>
          <w:szCs w:val="20"/>
        </w:rPr>
      </w:pPr>
      <w:r w:rsidRPr="005825DA">
        <w:rPr>
          <w:rFonts w:cs="Tahoma"/>
          <w:bCs/>
          <w:sz w:val="20"/>
          <w:szCs w:val="20"/>
        </w:rPr>
        <w:t>+201111396786</w:t>
      </w:r>
    </w:p>
    <w:p w14:paraId="3C215D07" w14:textId="55F8AE48" w:rsidR="00225730" w:rsidRPr="000742DF" w:rsidRDefault="00225730" w:rsidP="00792E69">
      <w:pPr>
        <w:pStyle w:val="NoSpacing"/>
        <w:ind w:right="27"/>
        <w:jc w:val="both"/>
        <w:rPr>
          <w:sz w:val="20"/>
          <w:szCs w:val="20"/>
        </w:rPr>
      </w:pPr>
      <w:r w:rsidRPr="00792E69">
        <w:rPr>
          <w:b/>
          <w:bCs/>
          <w:sz w:val="20"/>
          <w:szCs w:val="20"/>
          <w:u w:val="single"/>
        </w:rPr>
        <w:t>E-mail:</w:t>
      </w:r>
      <w:r w:rsidR="00BC3676">
        <w:rPr>
          <w:b/>
          <w:bCs/>
          <w:sz w:val="20"/>
          <w:szCs w:val="20"/>
          <w:u w:val="single"/>
        </w:rPr>
        <w:t xml:space="preserve"> </w:t>
      </w:r>
      <w:hyperlink r:id="rId9" w:history="1">
        <w:r w:rsidR="00B4453F" w:rsidRPr="005825DA">
          <w:rPr>
            <w:rStyle w:val="Hyperlink"/>
            <w:rFonts w:cstheme="minorHAnsi"/>
            <w:sz w:val="20"/>
            <w:szCs w:val="20"/>
            <w:u w:val="none"/>
          </w:rPr>
          <w:t>Eng_amf2010@yahoo.com</w:t>
        </w:r>
      </w:hyperlink>
      <w:r>
        <w:rPr>
          <w:sz w:val="20"/>
          <w:szCs w:val="20"/>
        </w:rPr>
        <w:t xml:space="preserve"> </w:t>
      </w:r>
    </w:p>
    <w:p w14:paraId="31DF466D" w14:textId="6262DFAD" w:rsidR="00A640A5" w:rsidRDefault="00A640A5" w:rsidP="00225730">
      <w:pPr>
        <w:pStyle w:val="NoSpacing"/>
        <w:ind w:right="504"/>
        <w:jc w:val="both"/>
        <w:rPr>
          <w:sz w:val="20"/>
          <w:szCs w:val="20"/>
        </w:rPr>
      </w:pPr>
    </w:p>
    <w:p w14:paraId="4FDD51A6" w14:textId="77777777" w:rsidR="00A94079" w:rsidRDefault="00A94079" w:rsidP="00A94079">
      <w:pPr>
        <w:pStyle w:val="NoSpacing"/>
        <w:ind w:right="504"/>
        <w:jc w:val="both"/>
        <w:rPr>
          <w:b/>
          <w:bCs/>
          <w:sz w:val="20"/>
          <w:szCs w:val="20"/>
          <w:u w:val="single"/>
          <w:lang w:val="en-CA" w:eastAsia="en-CA"/>
        </w:rPr>
      </w:pPr>
      <w:r w:rsidRPr="000679E4">
        <w:rPr>
          <w:b/>
          <w:bCs/>
          <w:sz w:val="20"/>
          <w:szCs w:val="20"/>
          <w:u w:val="single"/>
          <w:lang w:val="en-CA" w:eastAsia="en-CA"/>
        </w:rPr>
        <w:t>Computer skills:</w:t>
      </w:r>
    </w:p>
    <w:p w14:paraId="1C72AB68" w14:textId="77777777" w:rsidR="00A94079" w:rsidRPr="001E669E" w:rsidRDefault="00A94079" w:rsidP="00A94079">
      <w:pPr>
        <w:pStyle w:val="NoSpacing"/>
        <w:ind w:right="504"/>
        <w:jc w:val="both"/>
        <w:rPr>
          <w:sz w:val="20"/>
          <w:szCs w:val="20"/>
          <w:lang w:val="en-CA" w:eastAsia="en-CA"/>
        </w:rPr>
      </w:pPr>
      <w:r w:rsidRPr="00300005">
        <w:rPr>
          <w:sz w:val="20"/>
          <w:szCs w:val="20"/>
          <w:rtl/>
          <w:lang w:val="en-CA" w:eastAsia="en-CA"/>
        </w:rPr>
        <w:t xml:space="preserve">• </w:t>
      </w:r>
      <w:r>
        <w:rPr>
          <w:sz w:val="20"/>
          <w:szCs w:val="20"/>
          <w:lang w:val="en-CA" w:eastAsia="en-CA"/>
        </w:rPr>
        <w:t>AutoCAD.</w:t>
      </w:r>
    </w:p>
    <w:p w14:paraId="76266DA6" w14:textId="77777777" w:rsidR="00A94079" w:rsidRPr="001E669E" w:rsidRDefault="00A94079" w:rsidP="00A94079">
      <w:pPr>
        <w:pStyle w:val="NoSpacing"/>
        <w:ind w:right="504"/>
        <w:jc w:val="both"/>
        <w:rPr>
          <w:sz w:val="20"/>
          <w:szCs w:val="20"/>
          <w:lang w:val="en-CA" w:eastAsia="en-CA"/>
        </w:rPr>
      </w:pPr>
      <w:r w:rsidRPr="00300005">
        <w:rPr>
          <w:sz w:val="20"/>
          <w:szCs w:val="20"/>
          <w:rtl/>
          <w:lang w:val="en-CA" w:eastAsia="en-CA"/>
        </w:rPr>
        <w:t xml:space="preserve">• </w:t>
      </w:r>
      <w:r>
        <w:rPr>
          <w:sz w:val="20"/>
          <w:szCs w:val="20"/>
          <w:lang w:val="en-CA" w:eastAsia="en-CA"/>
        </w:rPr>
        <w:t>Office XP.</w:t>
      </w:r>
    </w:p>
    <w:p w14:paraId="3B497456" w14:textId="2DADF0DE" w:rsidR="00A94079" w:rsidRDefault="00A94079" w:rsidP="00A94079">
      <w:pPr>
        <w:pStyle w:val="NoSpacing"/>
        <w:ind w:right="504"/>
        <w:jc w:val="both"/>
        <w:rPr>
          <w:sz w:val="20"/>
          <w:szCs w:val="20"/>
          <w:lang w:val="en-CA" w:eastAsia="en-CA"/>
        </w:rPr>
      </w:pPr>
      <w:r w:rsidRPr="00300005">
        <w:rPr>
          <w:sz w:val="20"/>
          <w:szCs w:val="20"/>
          <w:rtl/>
          <w:lang w:val="en-CA" w:eastAsia="en-CA"/>
        </w:rPr>
        <w:t xml:space="preserve">• </w:t>
      </w:r>
      <w:r>
        <w:rPr>
          <w:sz w:val="20"/>
          <w:szCs w:val="20"/>
          <w:lang w:val="en-CA" w:eastAsia="en-CA"/>
        </w:rPr>
        <w:t xml:space="preserve">Primavera 6 </w:t>
      </w:r>
    </w:p>
    <w:p w14:paraId="0C00EAFA" w14:textId="77777777" w:rsidR="00A94079" w:rsidRDefault="00A94079" w:rsidP="00A94079">
      <w:pPr>
        <w:pStyle w:val="NoSpacing"/>
        <w:ind w:right="504"/>
        <w:jc w:val="both"/>
        <w:rPr>
          <w:sz w:val="20"/>
          <w:szCs w:val="20"/>
          <w:lang w:val="en-CA" w:eastAsia="en-CA"/>
        </w:rPr>
      </w:pPr>
    </w:p>
    <w:p w14:paraId="1A43233B" w14:textId="77777777" w:rsidR="00A94079" w:rsidRPr="000679E4" w:rsidRDefault="00A94079" w:rsidP="00A94079">
      <w:pPr>
        <w:pStyle w:val="NoSpacing"/>
        <w:ind w:right="504"/>
        <w:jc w:val="both"/>
        <w:rPr>
          <w:b/>
          <w:bCs/>
          <w:sz w:val="20"/>
          <w:szCs w:val="20"/>
          <w:u w:val="single"/>
          <w:rtl/>
          <w:lang w:val="en-CA" w:eastAsia="en-CA"/>
        </w:rPr>
      </w:pPr>
      <w:r w:rsidRPr="000679E4">
        <w:rPr>
          <w:b/>
          <w:bCs/>
          <w:sz w:val="20"/>
          <w:szCs w:val="20"/>
          <w:u w:val="single"/>
          <w:lang w:val="en-CA" w:eastAsia="en-CA"/>
        </w:rPr>
        <w:t>LANGUAGES:</w:t>
      </w:r>
    </w:p>
    <w:p w14:paraId="75B263C6" w14:textId="7C6E09A5" w:rsidR="00A94079" w:rsidRPr="001E669E" w:rsidRDefault="00A94079" w:rsidP="0043524C">
      <w:pPr>
        <w:pStyle w:val="NoSpacing"/>
        <w:numPr>
          <w:ilvl w:val="0"/>
          <w:numId w:val="8"/>
        </w:numPr>
        <w:tabs>
          <w:tab w:val="left" w:pos="180"/>
        </w:tabs>
        <w:ind w:left="450" w:right="504" w:hanging="450"/>
        <w:jc w:val="both"/>
        <w:rPr>
          <w:sz w:val="20"/>
          <w:szCs w:val="20"/>
          <w:lang w:val="en-CA" w:eastAsia="en-CA"/>
        </w:rPr>
      </w:pPr>
      <w:r w:rsidRPr="00300005">
        <w:rPr>
          <w:sz w:val="20"/>
          <w:szCs w:val="20"/>
          <w:rtl/>
          <w:lang w:val="en-CA" w:eastAsia="en-CA"/>
        </w:rPr>
        <w:t xml:space="preserve"> </w:t>
      </w:r>
      <w:r>
        <w:rPr>
          <w:sz w:val="20"/>
          <w:szCs w:val="20"/>
          <w:lang w:val="en-CA" w:eastAsia="en-CA"/>
        </w:rPr>
        <w:t xml:space="preserve">Arabic </w:t>
      </w:r>
      <w:r w:rsidR="0043524C">
        <w:rPr>
          <w:sz w:val="20"/>
          <w:szCs w:val="20"/>
          <w:lang w:val="en-CA" w:eastAsia="en-CA"/>
        </w:rPr>
        <w:t>(native)</w:t>
      </w:r>
    </w:p>
    <w:p w14:paraId="57AA908C" w14:textId="5E1439C0" w:rsidR="00A94079" w:rsidRPr="001E669E" w:rsidRDefault="00A94079" w:rsidP="0043524C">
      <w:pPr>
        <w:pStyle w:val="NoSpacing"/>
        <w:numPr>
          <w:ilvl w:val="0"/>
          <w:numId w:val="8"/>
        </w:numPr>
        <w:ind w:left="270" w:right="225" w:hanging="270"/>
        <w:rPr>
          <w:sz w:val="20"/>
          <w:szCs w:val="20"/>
          <w:lang w:val="en-CA" w:eastAsia="en-CA"/>
        </w:rPr>
      </w:pPr>
      <w:r>
        <w:rPr>
          <w:sz w:val="20"/>
          <w:szCs w:val="20"/>
          <w:lang w:val="en-CA" w:eastAsia="en-CA"/>
        </w:rPr>
        <w:t xml:space="preserve">English </w:t>
      </w:r>
      <w:r w:rsidR="0043524C">
        <w:rPr>
          <w:sz w:val="20"/>
          <w:szCs w:val="20"/>
          <w:lang w:val="en-CA" w:eastAsia="en-CA"/>
        </w:rPr>
        <w:t>(very</w:t>
      </w:r>
      <w:r>
        <w:rPr>
          <w:sz w:val="20"/>
          <w:szCs w:val="20"/>
          <w:lang w:val="en-CA" w:eastAsia="en-CA"/>
        </w:rPr>
        <w:t xml:space="preserve"> good</w:t>
      </w:r>
      <w:r w:rsidR="0043524C">
        <w:rPr>
          <w:sz w:val="20"/>
          <w:szCs w:val="20"/>
          <w:lang w:val="en-CA" w:eastAsia="en-CA"/>
        </w:rPr>
        <w:t>)</w:t>
      </w:r>
    </w:p>
    <w:p w14:paraId="4578412C" w14:textId="77777777" w:rsidR="00A94079" w:rsidRPr="000679E4" w:rsidRDefault="00A94079" w:rsidP="00A94079">
      <w:pPr>
        <w:pStyle w:val="NoSpacing"/>
        <w:ind w:right="504"/>
        <w:jc w:val="both"/>
        <w:rPr>
          <w:b/>
          <w:bCs/>
          <w:sz w:val="20"/>
          <w:szCs w:val="20"/>
          <w:u w:val="single"/>
          <w:lang w:eastAsia="en-CA"/>
        </w:rPr>
      </w:pPr>
    </w:p>
    <w:p w14:paraId="00DA49BB" w14:textId="514B34F8" w:rsidR="00DB073A" w:rsidRDefault="00DB073A" w:rsidP="00225730">
      <w:pPr>
        <w:pStyle w:val="NoSpacing"/>
        <w:ind w:right="504"/>
        <w:jc w:val="both"/>
        <w:rPr>
          <w:sz w:val="20"/>
          <w:szCs w:val="20"/>
        </w:rPr>
      </w:pPr>
    </w:p>
    <w:p w14:paraId="4D3BE41D" w14:textId="562411C6" w:rsidR="00DB073A" w:rsidRDefault="00DB073A" w:rsidP="00225730">
      <w:pPr>
        <w:pStyle w:val="NoSpacing"/>
        <w:ind w:right="504"/>
        <w:jc w:val="both"/>
        <w:rPr>
          <w:sz w:val="20"/>
          <w:szCs w:val="20"/>
        </w:rPr>
      </w:pPr>
    </w:p>
    <w:p w14:paraId="741ACE50" w14:textId="6F650700" w:rsidR="00DB073A" w:rsidRDefault="00DB073A" w:rsidP="00225730">
      <w:pPr>
        <w:pStyle w:val="NoSpacing"/>
        <w:ind w:right="504"/>
        <w:jc w:val="both"/>
        <w:rPr>
          <w:sz w:val="20"/>
          <w:szCs w:val="20"/>
        </w:rPr>
      </w:pPr>
    </w:p>
    <w:p w14:paraId="6ABA0A88" w14:textId="77777777" w:rsidR="006A7B68" w:rsidRDefault="006A7B68" w:rsidP="00225730">
      <w:pPr>
        <w:pStyle w:val="NoSpacing"/>
        <w:ind w:right="504"/>
        <w:jc w:val="both"/>
        <w:rPr>
          <w:sz w:val="20"/>
          <w:szCs w:val="20"/>
        </w:rPr>
      </w:pPr>
    </w:p>
    <w:p w14:paraId="066D0324" w14:textId="2DF59B94" w:rsidR="00A640A5" w:rsidRDefault="00A640A5" w:rsidP="00225730">
      <w:pPr>
        <w:pStyle w:val="NoSpacing"/>
        <w:ind w:right="362"/>
        <w:jc w:val="both"/>
        <w:rPr>
          <w:sz w:val="20"/>
          <w:szCs w:val="20"/>
        </w:rPr>
      </w:pPr>
    </w:p>
    <w:p w14:paraId="425E4945" w14:textId="362DA100" w:rsidR="00DA5073" w:rsidRDefault="00DA5073" w:rsidP="00225730">
      <w:pPr>
        <w:pStyle w:val="NoSpacing"/>
        <w:ind w:right="362"/>
        <w:jc w:val="both"/>
        <w:rPr>
          <w:sz w:val="20"/>
          <w:szCs w:val="20"/>
        </w:rPr>
      </w:pPr>
    </w:p>
    <w:p w14:paraId="0F865B0A" w14:textId="305F4089" w:rsidR="00DA5073" w:rsidRDefault="00DA5073" w:rsidP="00225730">
      <w:pPr>
        <w:pStyle w:val="NoSpacing"/>
        <w:ind w:right="362"/>
        <w:jc w:val="both"/>
        <w:rPr>
          <w:sz w:val="20"/>
          <w:szCs w:val="20"/>
        </w:rPr>
      </w:pPr>
    </w:p>
    <w:p w14:paraId="513BA08F" w14:textId="778B7127" w:rsidR="00DA5073" w:rsidRDefault="00DA5073" w:rsidP="00225730">
      <w:pPr>
        <w:pStyle w:val="NoSpacing"/>
        <w:ind w:right="362"/>
        <w:jc w:val="both"/>
        <w:rPr>
          <w:sz w:val="20"/>
          <w:szCs w:val="20"/>
        </w:rPr>
      </w:pPr>
    </w:p>
    <w:p w14:paraId="3B80D1E4" w14:textId="5800E0E2" w:rsidR="00DA5073" w:rsidRDefault="00DA5073" w:rsidP="00225730">
      <w:pPr>
        <w:pStyle w:val="NoSpacing"/>
        <w:ind w:right="362"/>
        <w:jc w:val="both"/>
        <w:rPr>
          <w:sz w:val="20"/>
          <w:szCs w:val="20"/>
        </w:rPr>
      </w:pPr>
    </w:p>
    <w:p w14:paraId="60EE4C77" w14:textId="3A1F272A" w:rsidR="00F21966" w:rsidRDefault="007F5DDF" w:rsidP="00225730">
      <w:pPr>
        <w:pStyle w:val="NoSpacing"/>
        <w:ind w:right="504"/>
        <w:rPr>
          <w:sz w:val="24"/>
          <w:szCs w:val="24"/>
        </w:rPr>
      </w:pPr>
      <w:r w:rsidRPr="00DB750F">
        <w:rPr>
          <w:b/>
          <w:bCs/>
          <w:sz w:val="28"/>
          <w:szCs w:val="28"/>
        </w:rPr>
        <w:t>Ahmed</w:t>
      </w:r>
      <w:r w:rsidR="00C00A05">
        <w:rPr>
          <w:b/>
          <w:bCs/>
          <w:sz w:val="28"/>
          <w:szCs w:val="28"/>
        </w:rPr>
        <w:t xml:space="preserve"> Mohamed </w:t>
      </w:r>
      <w:proofErr w:type="spellStart"/>
      <w:r w:rsidR="00C00A05">
        <w:rPr>
          <w:b/>
          <w:bCs/>
          <w:sz w:val="28"/>
          <w:szCs w:val="28"/>
        </w:rPr>
        <w:t>Fathey</w:t>
      </w:r>
      <w:proofErr w:type="spellEnd"/>
      <w:r w:rsidRPr="00DB750F">
        <w:rPr>
          <w:b/>
          <w:bCs/>
          <w:sz w:val="28"/>
          <w:szCs w:val="28"/>
        </w:rPr>
        <w:t xml:space="preserve"> Ismail</w:t>
      </w:r>
      <w:r w:rsidRPr="00DB750F">
        <w:rPr>
          <w:sz w:val="24"/>
          <w:szCs w:val="24"/>
        </w:rPr>
        <w:t xml:space="preserve"> </w:t>
      </w:r>
    </w:p>
    <w:p w14:paraId="65AB59E4" w14:textId="43709C61" w:rsidR="007F5DDF" w:rsidRPr="005825DA" w:rsidRDefault="00DA5073" w:rsidP="00225730">
      <w:pPr>
        <w:pStyle w:val="NoSpacing"/>
        <w:ind w:right="504"/>
        <w:rPr>
          <w:b/>
          <w:bCs/>
        </w:rPr>
      </w:pPr>
      <w:r w:rsidRPr="005825DA">
        <w:rPr>
          <w:b/>
          <w:bCs/>
        </w:rPr>
        <w:t>Senior Quantity Surveyor</w:t>
      </w:r>
      <w:r w:rsidR="007F5DDF" w:rsidRPr="005825DA">
        <w:rPr>
          <w:b/>
          <w:bCs/>
        </w:rPr>
        <w:t xml:space="preserve"> </w:t>
      </w:r>
      <w:r w:rsidR="0005697C">
        <w:rPr>
          <w:b/>
          <w:bCs/>
        </w:rPr>
        <w:t xml:space="preserve">/ Cost Manager </w:t>
      </w:r>
    </w:p>
    <w:p w14:paraId="79A475D6" w14:textId="77777777" w:rsidR="007F5DDF" w:rsidRPr="00DB750F" w:rsidRDefault="007F5DDF" w:rsidP="00225730">
      <w:pPr>
        <w:pStyle w:val="NoSpacing"/>
        <w:ind w:right="504"/>
        <w:rPr>
          <w:sz w:val="24"/>
          <w:szCs w:val="20"/>
        </w:rPr>
      </w:pPr>
    </w:p>
    <w:p w14:paraId="0D70FB02" w14:textId="2331C4CA" w:rsidR="005825DA" w:rsidRDefault="007F5DDF" w:rsidP="009729A7">
      <w:pPr>
        <w:pStyle w:val="NoSpacing"/>
        <w:tabs>
          <w:tab w:val="left" w:pos="2088"/>
          <w:tab w:val="right" w:pos="7371"/>
        </w:tabs>
        <w:ind w:right="504"/>
        <w:jc w:val="both"/>
        <w:rPr>
          <w:rFonts w:cs="Tahoma"/>
          <w:bCs/>
        </w:rPr>
      </w:pPr>
      <w:r w:rsidRPr="009F2253">
        <w:rPr>
          <w:rFonts w:cs="Tahoma"/>
          <w:bCs/>
        </w:rPr>
        <w:t xml:space="preserve">Ahmed </w:t>
      </w:r>
      <w:r w:rsidR="00002394" w:rsidRPr="00DB750F">
        <w:rPr>
          <w:rFonts w:cs="Tahoma"/>
          <w:bCs/>
        </w:rPr>
        <w:t>has more than 1</w:t>
      </w:r>
      <w:r w:rsidR="00451D43">
        <w:rPr>
          <w:rFonts w:cs="Tahoma"/>
          <w:bCs/>
        </w:rPr>
        <w:t>3</w:t>
      </w:r>
      <w:r w:rsidR="00A640A5" w:rsidRPr="00DB750F">
        <w:rPr>
          <w:rFonts w:cs="Tahoma"/>
          <w:bCs/>
        </w:rPr>
        <w:t xml:space="preserve"> years of construction experience gained working for both Contractors and Consultants. This experience has been gained from working in </w:t>
      </w:r>
      <w:r w:rsidR="005825DA">
        <w:rPr>
          <w:rFonts w:cs="Tahoma"/>
          <w:bCs/>
        </w:rPr>
        <w:t xml:space="preserve">different </w:t>
      </w:r>
      <w:r w:rsidRPr="00DB750F">
        <w:rPr>
          <w:rFonts w:cs="Tahoma"/>
          <w:bCs/>
        </w:rPr>
        <w:t>countries</w:t>
      </w:r>
      <w:r w:rsidR="005825DA">
        <w:rPr>
          <w:rFonts w:cs="Tahoma"/>
          <w:bCs/>
        </w:rPr>
        <w:t xml:space="preserve"> in the Middle East.</w:t>
      </w:r>
      <w:r w:rsidR="00A640A5" w:rsidRPr="00DB750F">
        <w:rPr>
          <w:rFonts w:cs="Tahoma"/>
          <w:bCs/>
        </w:rPr>
        <w:t xml:space="preserve"> </w:t>
      </w:r>
    </w:p>
    <w:p w14:paraId="3549962B" w14:textId="252261E7" w:rsidR="00A640A5" w:rsidRPr="00DB750F" w:rsidRDefault="005825DA" w:rsidP="00A310EC">
      <w:pPr>
        <w:pStyle w:val="NoSpacing"/>
        <w:tabs>
          <w:tab w:val="left" w:pos="2088"/>
          <w:tab w:val="right" w:pos="7371"/>
        </w:tabs>
        <w:ind w:right="504"/>
        <w:jc w:val="both"/>
        <w:rPr>
          <w:rFonts w:cs="Tahoma"/>
          <w:bCs/>
        </w:rPr>
      </w:pPr>
      <w:r>
        <w:rPr>
          <w:rFonts w:cs="Tahoma"/>
          <w:bCs/>
        </w:rPr>
        <w:t>H</w:t>
      </w:r>
      <w:r w:rsidR="00030F70">
        <w:rPr>
          <w:rFonts w:cs="Tahoma"/>
          <w:bCs/>
        </w:rPr>
        <w:t>is</w:t>
      </w:r>
      <w:r w:rsidR="00A640A5" w:rsidRPr="00DB750F">
        <w:rPr>
          <w:rFonts w:cs="Tahoma"/>
          <w:bCs/>
        </w:rPr>
        <w:t xml:space="preserve"> experience </w:t>
      </w:r>
      <w:r w:rsidR="00030F70">
        <w:rPr>
          <w:rFonts w:cs="Tahoma"/>
          <w:bCs/>
        </w:rPr>
        <w:t xml:space="preserve">gained through working in </w:t>
      </w:r>
      <w:r w:rsidR="000062DE">
        <w:rPr>
          <w:rFonts w:cs="Tahoma"/>
          <w:bCs/>
        </w:rPr>
        <w:t>Airports projects (</w:t>
      </w:r>
      <w:r w:rsidR="00224027">
        <w:rPr>
          <w:rFonts w:cs="Tahoma"/>
          <w:bCs/>
        </w:rPr>
        <w:t>Gazan</w:t>
      </w:r>
      <w:r w:rsidR="000062DE">
        <w:rPr>
          <w:rFonts w:cs="Tahoma"/>
          <w:bCs/>
        </w:rPr>
        <w:t>),</w:t>
      </w:r>
      <w:r w:rsidR="00A640A5" w:rsidRPr="00DB750F">
        <w:rPr>
          <w:rFonts w:cs="Tahoma"/>
          <w:bCs/>
        </w:rPr>
        <w:t xml:space="preserve"> </w:t>
      </w:r>
      <w:r w:rsidR="007F5DDF" w:rsidRPr="00DB750F">
        <w:rPr>
          <w:rFonts w:cs="Tahoma"/>
          <w:bCs/>
        </w:rPr>
        <w:t>industrial project (Al-</w:t>
      </w:r>
      <w:proofErr w:type="spellStart"/>
      <w:r w:rsidR="007F5DDF" w:rsidRPr="00DB750F">
        <w:rPr>
          <w:rFonts w:cs="Tahoma"/>
          <w:bCs/>
        </w:rPr>
        <w:t>Qaryan</w:t>
      </w:r>
      <w:proofErr w:type="spellEnd"/>
      <w:r w:rsidR="007F5DDF" w:rsidRPr="00DB750F">
        <w:rPr>
          <w:rFonts w:cs="Tahoma"/>
          <w:bCs/>
        </w:rPr>
        <w:t xml:space="preserve"> Steel Factory)</w:t>
      </w:r>
      <w:r w:rsidR="003947F2" w:rsidRPr="00DB750F">
        <w:rPr>
          <w:rFonts w:cs="Tahoma"/>
          <w:bCs/>
        </w:rPr>
        <w:t xml:space="preserve"> &amp; commercial superstructure projects</w:t>
      </w:r>
      <w:r w:rsidR="007F5DDF" w:rsidRPr="00DB750F">
        <w:rPr>
          <w:rFonts w:cs="Tahoma"/>
          <w:bCs/>
        </w:rPr>
        <w:t>.</w:t>
      </w:r>
      <w:r w:rsidR="00A640A5" w:rsidRPr="00DB750F">
        <w:rPr>
          <w:rFonts w:cs="Tahoma"/>
          <w:bCs/>
        </w:rPr>
        <w:t xml:space="preserve"> His years in the construction </w:t>
      </w:r>
      <w:r w:rsidR="003947F2" w:rsidRPr="00DB750F">
        <w:rPr>
          <w:rFonts w:cs="Tahoma"/>
          <w:bCs/>
        </w:rPr>
        <w:t>of several projects</w:t>
      </w:r>
      <w:r w:rsidR="00A640A5" w:rsidRPr="00DB750F">
        <w:rPr>
          <w:rFonts w:cs="Tahoma"/>
          <w:bCs/>
        </w:rPr>
        <w:t xml:space="preserve"> have caused him to experience numerous different types of foundation techniques, superstructure construction in steel and reinforced concrete.  By having been </w:t>
      </w:r>
      <w:r w:rsidR="003947F2" w:rsidRPr="00DB750F">
        <w:rPr>
          <w:rFonts w:cs="Tahoma"/>
          <w:bCs/>
        </w:rPr>
        <w:t>Q.S</w:t>
      </w:r>
      <w:r w:rsidR="009502BF" w:rsidRPr="00DB750F">
        <w:rPr>
          <w:rFonts w:cs="Tahoma"/>
          <w:bCs/>
        </w:rPr>
        <w:t xml:space="preserve"> &amp; Estimator</w:t>
      </w:r>
      <w:r w:rsidR="00A640A5" w:rsidRPr="00DB750F">
        <w:rPr>
          <w:rFonts w:cs="Tahoma"/>
          <w:bCs/>
        </w:rPr>
        <w:t xml:space="preserve"> based for most of his career, Mr. </w:t>
      </w:r>
      <w:r w:rsidR="007F5DDF" w:rsidRPr="00DB750F">
        <w:rPr>
          <w:rFonts w:cs="Tahoma"/>
          <w:bCs/>
        </w:rPr>
        <w:t>Ahmed Ismail</w:t>
      </w:r>
      <w:r w:rsidR="00A640A5" w:rsidRPr="00DB750F">
        <w:rPr>
          <w:rFonts w:cs="Tahoma"/>
          <w:bCs/>
        </w:rPr>
        <w:t xml:space="preserve"> is able to both anticipate problem issues and solve them should they arise. The nature of the projects worked on has also meant that he has had to gain a working knowledge of other disciplines and understands that coordination of the various disciplines is necessary for successful projects.</w:t>
      </w:r>
    </w:p>
    <w:p w14:paraId="6312BA2C" w14:textId="62F5E074" w:rsidR="000742DF" w:rsidRPr="00DB750F" w:rsidRDefault="000742DF" w:rsidP="00225730">
      <w:pPr>
        <w:pStyle w:val="NoSpacing"/>
        <w:ind w:right="504"/>
        <w:rPr>
          <w:sz w:val="14"/>
          <w:szCs w:val="14"/>
          <w:lang w:val="en-CA" w:eastAsia="en-CA"/>
        </w:rPr>
      </w:pPr>
    </w:p>
    <w:p w14:paraId="607D1FEB" w14:textId="68349EB2" w:rsidR="002D6311" w:rsidRPr="00DB750F" w:rsidRDefault="00C4498A" w:rsidP="00225730">
      <w:pPr>
        <w:pStyle w:val="NoSpacing"/>
        <w:ind w:right="504"/>
        <w:rPr>
          <w:b/>
          <w:bCs/>
          <w:sz w:val="24"/>
          <w:szCs w:val="24"/>
          <w:lang w:val="en-CA" w:eastAsia="en-CA"/>
        </w:rPr>
      </w:pPr>
      <w:r>
        <w:rPr>
          <w:b/>
          <w:bCs/>
          <w:noProof/>
          <w:lang w:val="en-GB" w:eastAsia="en-GB"/>
        </w:rPr>
        <w:drawing>
          <wp:anchor distT="0" distB="0" distL="114300" distR="114300" simplePos="0" relativeHeight="251664896" behindDoc="0" locked="0" layoutInCell="1" allowOverlap="1" wp14:anchorId="1796ABFD" wp14:editId="07885B8E">
            <wp:simplePos x="0" y="0"/>
            <wp:positionH relativeFrom="column">
              <wp:posOffset>3796030</wp:posOffset>
            </wp:positionH>
            <wp:positionV relativeFrom="paragraph">
              <wp:posOffset>177165</wp:posOffset>
            </wp:positionV>
            <wp:extent cx="891540" cy="527050"/>
            <wp:effectExtent l="0" t="0" r="381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52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6311" w:rsidRPr="00DB750F">
        <w:rPr>
          <w:b/>
          <w:bCs/>
          <w:sz w:val="24"/>
          <w:szCs w:val="24"/>
          <w:lang w:val="en-CA" w:eastAsia="en-CA"/>
        </w:rPr>
        <w:t>Experience:</w:t>
      </w:r>
      <w:r w:rsidRPr="00C4498A">
        <w:rPr>
          <w:b/>
          <w:bCs/>
          <w:noProof/>
          <w:lang w:val="en-CA" w:eastAsia="en-CA"/>
        </w:rPr>
        <w:t xml:space="preserve"> </w:t>
      </w:r>
    </w:p>
    <w:p w14:paraId="3B3E76D4" w14:textId="08DA38D4" w:rsidR="000742DF" w:rsidRPr="009729A7" w:rsidRDefault="00573221" w:rsidP="009729A7">
      <w:pPr>
        <w:pStyle w:val="NoSpacing"/>
        <w:ind w:right="504"/>
        <w:rPr>
          <w:b/>
          <w:bCs/>
          <w:color w:val="0070C0"/>
          <w:sz w:val="28"/>
          <w:szCs w:val="28"/>
          <w:rtl/>
          <w:lang w:val="en-CA" w:eastAsia="en-CA" w:bidi="ar-EG"/>
        </w:rPr>
      </w:pPr>
      <w:r w:rsidRPr="009729A7">
        <w:rPr>
          <w:b/>
          <w:bCs/>
          <w:color w:val="0070C0"/>
          <w:sz w:val="28"/>
          <w:szCs w:val="28"/>
          <w:lang w:val="en-CA" w:eastAsia="en-CA" w:bidi="ar-EG"/>
        </w:rPr>
        <w:t>Saudi Diyar Consultants</w:t>
      </w:r>
    </w:p>
    <w:p w14:paraId="50448D9A" w14:textId="26F0DA26" w:rsidR="00413759" w:rsidRPr="009729A7" w:rsidRDefault="00DF76C1" w:rsidP="00DB750F">
      <w:pPr>
        <w:pStyle w:val="NoSpacing"/>
        <w:ind w:right="504"/>
        <w:jc w:val="both"/>
        <w:rPr>
          <w:rFonts w:cs="Tahoma"/>
          <w:b/>
        </w:rPr>
      </w:pPr>
      <w:r w:rsidRPr="009729A7">
        <w:rPr>
          <w:rFonts w:cs="Tahoma"/>
          <w:b/>
        </w:rPr>
        <w:t xml:space="preserve">Cost Manager - </w:t>
      </w:r>
      <w:r w:rsidR="00413759" w:rsidRPr="009729A7">
        <w:rPr>
          <w:rFonts w:cs="Tahoma"/>
          <w:b/>
        </w:rPr>
        <w:t xml:space="preserve">Senior Q.S Engineer </w:t>
      </w:r>
    </w:p>
    <w:p w14:paraId="79A1B4CE" w14:textId="59534F35" w:rsidR="00413759" w:rsidRPr="009729A7" w:rsidRDefault="00413759" w:rsidP="009729A7">
      <w:pPr>
        <w:pStyle w:val="NoSpacing"/>
        <w:numPr>
          <w:ilvl w:val="0"/>
          <w:numId w:val="10"/>
        </w:numPr>
        <w:ind w:right="504"/>
        <w:rPr>
          <w:b/>
          <w:bCs/>
          <w:sz w:val="24"/>
          <w:szCs w:val="24"/>
          <w:lang w:eastAsia="en-CA"/>
        </w:rPr>
      </w:pPr>
      <w:r w:rsidRPr="009729A7">
        <w:rPr>
          <w:b/>
          <w:bCs/>
          <w:sz w:val="24"/>
          <w:szCs w:val="24"/>
          <w:lang w:val="en-CA" w:eastAsia="en-CA"/>
        </w:rPr>
        <w:t xml:space="preserve">Jizan International Airport </w:t>
      </w:r>
      <w:r w:rsidR="009729A7">
        <w:rPr>
          <w:b/>
          <w:bCs/>
          <w:sz w:val="24"/>
          <w:szCs w:val="24"/>
          <w:lang w:val="en-CA" w:eastAsia="en-CA"/>
        </w:rPr>
        <w:t xml:space="preserve">               </w:t>
      </w:r>
      <w:r w:rsidRPr="009729A7">
        <w:rPr>
          <w:b/>
          <w:bCs/>
          <w:sz w:val="24"/>
          <w:szCs w:val="24"/>
          <w:lang w:val="en-CA" w:eastAsia="en-CA"/>
        </w:rPr>
        <w:t>(March 201</w:t>
      </w:r>
      <w:r w:rsidR="008864D0" w:rsidRPr="009729A7">
        <w:rPr>
          <w:b/>
          <w:bCs/>
          <w:sz w:val="24"/>
          <w:szCs w:val="24"/>
          <w:lang w:val="en-CA" w:eastAsia="en-CA"/>
        </w:rPr>
        <w:t>9</w:t>
      </w:r>
      <w:r w:rsidRPr="009729A7">
        <w:rPr>
          <w:b/>
          <w:bCs/>
          <w:sz w:val="24"/>
          <w:szCs w:val="24"/>
          <w:lang w:val="en-CA" w:eastAsia="en-CA"/>
        </w:rPr>
        <w:t xml:space="preserve"> - now)</w:t>
      </w:r>
      <w:r w:rsidR="009729A7">
        <w:rPr>
          <w:b/>
          <w:bCs/>
          <w:sz w:val="24"/>
          <w:szCs w:val="24"/>
          <w:lang w:eastAsia="en-CA"/>
        </w:rPr>
        <w:t xml:space="preserve"> Contract Value </w:t>
      </w:r>
      <w:r w:rsidR="00243C1B" w:rsidRPr="009729A7">
        <w:rPr>
          <w:b/>
          <w:bCs/>
          <w:sz w:val="24"/>
          <w:szCs w:val="24"/>
          <w:lang w:eastAsia="en-CA"/>
        </w:rPr>
        <w:t>2</w:t>
      </w:r>
      <w:r w:rsidR="009729A7" w:rsidRPr="009729A7">
        <w:rPr>
          <w:b/>
          <w:bCs/>
          <w:sz w:val="24"/>
          <w:szCs w:val="24"/>
          <w:lang w:eastAsia="en-CA"/>
        </w:rPr>
        <w:t xml:space="preserve">.6 </w:t>
      </w:r>
      <w:r w:rsidR="00C9576C" w:rsidRPr="009729A7">
        <w:rPr>
          <w:b/>
          <w:bCs/>
          <w:sz w:val="24"/>
          <w:szCs w:val="24"/>
          <w:lang w:eastAsia="en-CA"/>
        </w:rPr>
        <w:t>billion</w:t>
      </w:r>
      <w:r w:rsidR="004B31CF" w:rsidRPr="009729A7">
        <w:rPr>
          <w:b/>
          <w:bCs/>
          <w:sz w:val="24"/>
          <w:szCs w:val="24"/>
          <w:lang w:eastAsia="en-CA"/>
        </w:rPr>
        <w:t xml:space="preserve"> </w:t>
      </w:r>
      <w:r w:rsidR="00243C1B" w:rsidRPr="009729A7">
        <w:rPr>
          <w:b/>
          <w:bCs/>
          <w:sz w:val="24"/>
          <w:szCs w:val="24"/>
          <w:lang w:eastAsia="en-CA"/>
        </w:rPr>
        <w:t>SAR</w:t>
      </w:r>
    </w:p>
    <w:p w14:paraId="03F4A215" w14:textId="45CB9594" w:rsidR="001A2953" w:rsidRPr="00DB750F" w:rsidRDefault="00413759" w:rsidP="00DB750F">
      <w:pPr>
        <w:pStyle w:val="NoSpacing"/>
        <w:ind w:right="504"/>
        <w:jc w:val="both"/>
        <w:rPr>
          <w:sz w:val="24"/>
          <w:szCs w:val="24"/>
          <w:rtl/>
          <w:lang w:val="en-CA" w:eastAsia="en-CA"/>
        </w:rPr>
      </w:pPr>
      <w:r w:rsidRPr="00DB750F">
        <w:rPr>
          <w:sz w:val="24"/>
          <w:szCs w:val="24"/>
          <w:lang w:val="en-CA" w:eastAsia="en-CA"/>
        </w:rPr>
        <w:t>Megaproject located at Jizan comprising many buildings (Main terminal building, Royal terminal building, Water Tanks, fences, gates, Electrical rooms, runway, helipad areas, guard rooms, and landscape work).</w:t>
      </w:r>
    </w:p>
    <w:p w14:paraId="708602C8" w14:textId="255B9541" w:rsidR="009E284C" w:rsidRPr="00541A19" w:rsidRDefault="009E284C" w:rsidP="00541A19">
      <w:pPr>
        <w:pStyle w:val="NoSpacing"/>
        <w:numPr>
          <w:ilvl w:val="0"/>
          <w:numId w:val="10"/>
        </w:numPr>
        <w:ind w:right="504"/>
        <w:rPr>
          <w:b/>
          <w:bCs/>
          <w:sz w:val="24"/>
          <w:szCs w:val="24"/>
          <w:lang w:val="en-CA" w:eastAsia="en-CA"/>
        </w:rPr>
      </w:pPr>
      <w:proofErr w:type="spellStart"/>
      <w:r w:rsidRPr="00541A19">
        <w:rPr>
          <w:b/>
          <w:bCs/>
          <w:sz w:val="24"/>
          <w:szCs w:val="24"/>
          <w:lang w:val="en-CA" w:eastAsia="en-CA"/>
        </w:rPr>
        <w:t>Dereiya</w:t>
      </w:r>
      <w:proofErr w:type="spellEnd"/>
      <w:r w:rsidRPr="00541A19">
        <w:rPr>
          <w:b/>
          <w:bCs/>
          <w:sz w:val="24"/>
          <w:szCs w:val="24"/>
          <w:lang w:val="en-CA" w:eastAsia="en-CA"/>
        </w:rPr>
        <w:t xml:space="preserve"> Royal Palace </w:t>
      </w:r>
      <w:r w:rsidR="00C9576C">
        <w:rPr>
          <w:b/>
          <w:bCs/>
          <w:sz w:val="24"/>
          <w:szCs w:val="24"/>
          <w:lang w:val="en-CA" w:eastAsia="en-CA"/>
        </w:rPr>
        <w:t xml:space="preserve">                                            </w:t>
      </w:r>
      <w:r w:rsidRPr="00541A19">
        <w:rPr>
          <w:b/>
          <w:bCs/>
          <w:sz w:val="24"/>
          <w:szCs w:val="24"/>
          <w:lang w:val="en-CA" w:eastAsia="en-CA"/>
        </w:rPr>
        <w:t xml:space="preserve">(May 2018- </w:t>
      </w:r>
      <w:r w:rsidR="00B767DD" w:rsidRPr="00541A19">
        <w:rPr>
          <w:b/>
          <w:bCs/>
          <w:sz w:val="24"/>
          <w:szCs w:val="24"/>
          <w:lang w:val="en-CA" w:eastAsia="en-CA"/>
        </w:rPr>
        <w:t>March 2019</w:t>
      </w:r>
      <w:r w:rsidRPr="00541A19">
        <w:rPr>
          <w:b/>
          <w:bCs/>
          <w:sz w:val="24"/>
          <w:szCs w:val="24"/>
          <w:lang w:val="en-CA" w:eastAsia="en-CA"/>
        </w:rPr>
        <w:t>)</w:t>
      </w:r>
      <w:r w:rsidR="00243C1B" w:rsidRPr="00541A19">
        <w:rPr>
          <w:b/>
          <w:bCs/>
          <w:sz w:val="24"/>
          <w:szCs w:val="24"/>
          <w:lang w:val="en-CA" w:eastAsia="en-CA"/>
        </w:rPr>
        <w:t xml:space="preserve"> </w:t>
      </w:r>
      <w:r w:rsidR="00C9576C">
        <w:rPr>
          <w:b/>
          <w:bCs/>
          <w:sz w:val="24"/>
          <w:szCs w:val="24"/>
          <w:lang w:val="en-CA" w:eastAsia="en-CA"/>
        </w:rPr>
        <w:t>Contract Value</w:t>
      </w:r>
      <w:r w:rsidR="00243C1B" w:rsidRPr="00541A19">
        <w:rPr>
          <w:b/>
          <w:bCs/>
          <w:sz w:val="24"/>
          <w:szCs w:val="24"/>
          <w:lang w:val="en-CA" w:eastAsia="en-CA"/>
        </w:rPr>
        <w:t xml:space="preserve"> 2</w:t>
      </w:r>
      <w:r w:rsidR="00C9576C">
        <w:rPr>
          <w:b/>
          <w:bCs/>
          <w:sz w:val="24"/>
          <w:szCs w:val="24"/>
          <w:lang w:val="en-CA" w:eastAsia="en-CA"/>
        </w:rPr>
        <w:t xml:space="preserve"> billion</w:t>
      </w:r>
      <w:r w:rsidR="00243C1B" w:rsidRPr="00541A19">
        <w:rPr>
          <w:b/>
          <w:bCs/>
          <w:sz w:val="24"/>
          <w:szCs w:val="24"/>
          <w:lang w:val="en-CA" w:eastAsia="en-CA"/>
        </w:rPr>
        <w:t xml:space="preserve"> SAR</w:t>
      </w:r>
    </w:p>
    <w:p w14:paraId="11B1C97A" w14:textId="77777777" w:rsidR="009E284C" w:rsidRPr="00DB750F" w:rsidRDefault="009E284C" w:rsidP="009E284C">
      <w:pPr>
        <w:pStyle w:val="NoSpacing"/>
        <w:ind w:right="504"/>
        <w:jc w:val="both"/>
        <w:rPr>
          <w:rFonts w:cs="Tahoma"/>
          <w:bCs/>
          <w:sz w:val="10"/>
          <w:szCs w:val="10"/>
        </w:rPr>
      </w:pPr>
    </w:p>
    <w:p w14:paraId="434DA2C2" w14:textId="7124D86E" w:rsidR="00183664" w:rsidRPr="00DB750F" w:rsidRDefault="009E284C" w:rsidP="00DB750F">
      <w:pPr>
        <w:pStyle w:val="NoSpacing"/>
        <w:ind w:right="504"/>
        <w:jc w:val="both"/>
        <w:rPr>
          <w:lang w:val="en-CA" w:eastAsia="en-CA"/>
        </w:rPr>
      </w:pPr>
      <w:r w:rsidRPr="00DB750F">
        <w:rPr>
          <w:lang w:val="en-CA" w:eastAsia="en-CA"/>
        </w:rPr>
        <w:t xml:space="preserve">Mega project located at Al-Riyadh comprising many buildings (residential and entertainment buildings), Water Tanks, fences, gates, Electrical rooms, swimming pools, helipad areas, gym </w:t>
      </w:r>
      <w:r w:rsidR="00FA012D" w:rsidRPr="00DB750F">
        <w:rPr>
          <w:lang w:val="en-CA" w:eastAsia="en-CA"/>
        </w:rPr>
        <w:t>&amp; guard rooms.</w:t>
      </w:r>
    </w:p>
    <w:p w14:paraId="172851C6" w14:textId="169976FD" w:rsidR="0040172D" w:rsidRPr="00541A19" w:rsidRDefault="003947F2" w:rsidP="00541A19">
      <w:pPr>
        <w:pStyle w:val="NoSpacing"/>
        <w:numPr>
          <w:ilvl w:val="0"/>
          <w:numId w:val="10"/>
        </w:numPr>
        <w:ind w:right="504"/>
        <w:rPr>
          <w:b/>
          <w:bCs/>
          <w:sz w:val="24"/>
          <w:szCs w:val="24"/>
          <w:rtl/>
          <w:lang w:val="en-CA" w:eastAsia="en-CA"/>
        </w:rPr>
      </w:pPr>
      <w:r w:rsidRPr="00541A19">
        <w:rPr>
          <w:b/>
          <w:bCs/>
          <w:sz w:val="24"/>
          <w:szCs w:val="24"/>
          <w:lang w:val="en-CA" w:eastAsia="en-CA"/>
        </w:rPr>
        <w:t>Ministry of Justice (MOJ),</w:t>
      </w:r>
      <w:r w:rsidR="00183664" w:rsidRPr="00541A19">
        <w:rPr>
          <w:b/>
          <w:bCs/>
          <w:sz w:val="24"/>
          <w:szCs w:val="24"/>
          <w:lang w:val="en-CA" w:eastAsia="en-CA"/>
        </w:rPr>
        <w:t xml:space="preserve"> </w:t>
      </w:r>
      <w:r w:rsidRPr="00541A19">
        <w:rPr>
          <w:b/>
          <w:bCs/>
          <w:sz w:val="24"/>
          <w:szCs w:val="24"/>
          <w:lang w:val="en-CA" w:eastAsia="en-CA"/>
        </w:rPr>
        <w:t>Riyadh</w:t>
      </w:r>
      <w:r w:rsidR="00D64F51" w:rsidRPr="00541A19">
        <w:rPr>
          <w:b/>
          <w:bCs/>
          <w:sz w:val="24"/>
          <w:szCs w:val="24"/>
          <w:lang w:val="en-CA" w:eastAsia="en-CA"/>
        </w:rPr>
        <w:t xml:space="preserve"> </w:t>
      </w:r>
      <w:r w:rsidR="00C5687B">
        <w:rPr>
          <w:b/>
          <w:bCs/>
          <w:sz w:val="24"/>
          <w:szCs w:val="24"/>
          <w:lang w:val="en-CA" w:eastAsia="en-CA"/>
        </w:rPr>
        <w:t xml:space="preserve">            </w:t>
      </w:r>
      <w:r w:rsidR="00D64F51" w:rsidRPr="00541A19">
        <w:rPr>
          <w:b/>
          <w:bCs/>
          <w:sz w:val="24"/>
          <w:szCs w:val="24"/>
          <w:lang w:val="en-CA" w:eastAsia="en-CA"/>
        </w:rPr>
        <w:t>(</w:t>
      </w:r>
      <w:r w:rsidRPr="00541A19">
        <w:rPr>
          <w:b/>
          <w:bCs/>
          <w:sz w:val="24"/>
          <w:szCs w:val="24"/>
          <w:lang w:val="en-CA" w:eastAsia="en-CA"/>
        </w:rPr>
        <w:t>November</w:t>
      </w:r>
      <w:r w:rsidR="0040172D" w:rsidRPr="00541A19">
        <w:rPr>
          <w:b/>
          <w:bCs/>
          <w:sz w:val="24"/>
          <w:szCs w:val="24"/>
          <w:lang w:val="en-CA" w:eastAsia="en-CA"/>
        </w:rPr>
        <w:t xml:space="preserve"> 201</w:t>
      </w:r>
      <w:r w:rsidRPr="00541A19">
        <w:rPr>
          <w:b/>
          <w:bCs/>
          <w:sz w:val="24"/>
          <w:szCs w:val="24"/>
          <w:lang w:val="en-CA" w:eastAsia="en-CA"/>
        </w:rPr>
        <w:t>5</w:t>
      </w:r>
      <w:r w:rsidR="0040172D" w:rsidRPr="00541A19">
        <w:rPr>
          <w:b/>
          <w:bCs/>
          <w:sz w:val="24"/>
          <w:szCs w:val="24"/>
          <w:lang w:val="en-CA" w:eastAsia="en-CA"/>
        </w:rPr>
        <w:t xml:space="preserve"> </w:t>
      </w:r>
      <w:r w:rsidR="009E284C" w:rsidRPr="00541A19">
        <w:rPr>
          <w:b/>
          <w:bCs/>
          <w:sz w:val="24"/>
          <w:szCs w:val="24"/>
          <w:lang w:val="en-CA" w:eastAsia="en-CA"/>
        </w:rPr>
        <w:t>–</w:t>
      </w:r>
      <w:r w:rsidR="0040172D" w:rsidRPr="00541A19">
        <w:rPr>
          <w:b/>
          <w:bCs/>
          <w:sz w:val="24"/>
          <w:szCs w:val="24"/>
          <w:lang w:val="en-CA" w:eastAsia="en-CA"/>
        </w:rPr>
        <w:t xml:space="preserve"> </w:t>
      </w:r>
      <w:r w:rsidR="009E284C" w:rsidRPr="00541A19">
        <w:rPr>
          <w:b/>
          <w:bCs/>
          <w:sz w:val="24"/>
          <w:szCs w:val="24"/>
          <w:lang w:val="en-CA" w:eastAsia="en-CA"/>
        </w:rPr>
        <w:t>May 2018</w:t>
      </w:r>
      <w:r w:rsidR="0040172D" w:rsidRPr="00541A19">
        <w:rPr>
          <w:b/>
          <w:bCs/>
          <w:sz w:val="24"/>
          <w:szCs w:val="24"/>
          <w:lang w:val="en-CA" w:eastAsia="en-CA"/>
        </w:rPr>
        <w:t>)</w:t>
      </w:r>
      <w:r w:rsidR="00C5687B">
        <w:rPr>
          <w:b/>
          <w:bCs/>
          <w:sz w:val="24"/>
          <w:szCs w:val="24"/>
          <w:lang w:val="en-CA" w:eastAsia="en-CA"/>
        </w:rPr>
        <w:t xml:space="preserve"> Contract Value </w:t>
      </w:r>
      <w:r w:rsidR="004B31CF" w:rsidRPr="00541A19">
        <w:rPr>
          <w:b/>
          <w:bCs/>
          <w:sz w:val="24"/>
          <w:szCs w:val="24"/>
          <w:lang w:val="en-CA" w:eastAsia="en-CA"/>
        </w:rPr>
        <w:t>356</w:t>
      </w:r>
      <w:r w:rsidR="00C5687B">
        <w:rPr>
          <w:b/>
          <w:bCs/>
          <w:sz w:val="24"/>
          <w:szCs w:val="24"/>
          <w:lang w:val="en-CA" w:eastAsia="en-CA"/>
        </w:rPr>
        <w:t xml:space="preserve"> million</w:t>
      </w:r>
      <w:r w:rsidR="004B31CF" w:rsidRPr="00541A19">
        <w:rPr>
          <w:b/>
          <w:bCs/>
          <w:sz w:val="24"/>
          <w:szCs w:val="24"/>
          <w:lang w:val="en-CA" w:eastAsia="en-CA"/>
        </w:rPr>
        <w:t xml:space="preserve"> SAR</w:t>
      </w:r>
    </w:p>
    <w:p w14:paraId="00D5E8E2" w14:textId="052C670C" w:rsidR="00A57797" w:rsidRDefault="00A57797" w:rsidP="00225730">
      <w:pPr>
        <w:pStyle w:val="NoSpacing"/>
        <w:ind w:right="504"/>
        <w:jc w:val="both"/>
        <w:rPr>
          <w:lang w:val="en-CA" w:eastAsia="en-CA"/>
        </w:rPr>
      </w:pPr>
      <w:r w:rsidRPr="00DB750F">
        <w:rPr>
          <w:lang w:val="en-CA" w:eastAsia="en-CA"/>
        </w:rPr>
        <w:t>Mega project located at Al-</w:t>
      </w:r>
      <w:r w:rsidR="009E284C" w:rsidRPr="00DB750F">
        <w:rPr>
          <w:lang w:val="en-CA" w:eastAsia="en-CA"/>
        </w:rPr>
        <w:t>Medina</w:t>
      </w:r>
      <w:r w:rsidRPr="00DB750F">
        <w:rPr>
          <w:lang w:val="en-CA" w:eastAsia="en-CA"/>
        </w:rPr>
        <w:t xml:space="preserve"> comprising 14 buildings (courts &amp; notary's buildings), Water Tanks, fences, gates, Electrical rooms &amp; guard rooms.</w:t>
      </w:r>
    </w:p>
    <w:p w14:paraId="1379E179" w14:textId="77777777" w:rsidR="00DB750F" w:rsidRPr="00DB750F" w:rsidRDefault="00DB750F" w:rsidP="00225730">
      <w:pPr>
        <w:pStyle w:val="NoSpacing"/>
        <w:ind w:right="504"/>
        <w:jc w:val="both"/>
        <w:rPr>
          <w:lang w:val="en-CA" w:eastAsia="en-CA"/>
        </w:rPr>
      </w:pPr>
    </w:p>
    <w:p w14:paraId="6CED1AF3" w14:textId="67A980DB" w:rsidR="00FA012D" w:rsidRDefault="00FA012D" w:rsidP="00FA012D">
      <w:pPr>
        <w:pStyle w:val="NoSpacing"/>
        <w:ind w:right="504"/>
        <w:jc w:val="both"/>
        <w:rPr>
          <w:lang w:val="en-CA" w:eastAsia="en-CA"/>
        </w:rPr>
      </w:pPr>
      <w:r w:rsidRPr="00DB750F">
        <w:rPr>
          <w:b/>
          <w:bCs/>
          <w:u w:val="single"/>
          <w:lang w:val="en-CA" w:eastAsia="en-CA"/>
        </w:rPr>
        <w:t>Responsibilities</w:t>
      </w:r>
      <w:r w:rsidRPr="00DB750F">
        <w:rPr>
          <w:lang w:val="en-CA" w:eastAsia="en-CA"/>
        </w:rPr>
        <w:t>:</w:t>
      </w:r>
    </w:p>
    <w:p w14:paraId="6CC132BD" w14:textId="1DC2644E" w:rsidR="00541ADC" w:rsidRDefault="00541ADC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>
        <w:rPr>
          <w:lang w:val="en-CA" w:eastAsia="en-CA"/>
        </w:rPr>
        <w:t xml:space="preserve">Arrange &amp; </w:t>
      </w:r>
      <w:r w:rsidR="00F83856">
        <w:rPr>
          <w:lang w:val="en-CA" w:eastAsia="en-CA"/>
        </w:rPr>
        <w:t>review</w:t>
      </w:r>
      <w:r>
        <w:rPr>
          <w:lang w:val="en-CA" w:eastAsia="en-CA"/>
        </w:rPr>
        <w:t xml:space="preserve"> all quantities take off as per designed drawings.</w:t>
      </w:r>
    </w:p>
    <w:p w14:paraId="1795E7CA" w14:textId="2BFFFA5F" w:rsidR="00541ADC" w:rsidRPr="00DB750F" w:rsidRDefault="00541ADC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>
        <w:rPr>
          <w:lang w:val="en-CA" w:eastAsia="en-CA"/>
        </w:rPr>
        <w:t>Review all contractor &amp; sub-contractor invoices.</w:t>
      </w:r>
    </w:p>
    <w:p w14:paraId="3FB18D10" w14:textId="712AB7BA" w:rsidR="006A7918" w:rsidRPr="00DB750F" w:rsidRDefault="006A7918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>Assure that all work executed in site matched with the qualification required in the project and with the quality control team.</w:t>
      </w:r>
    </w:p>
    <w:p w14:paraId="0F1A1FB8" w14:textId="5DDC476F" w:rsidR="006A7918" w:rsidRPr="00DB750F" w:rsidRDefault="00541ADC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 w:rsidRPr="00677AD1">
        <w:rPr>
          <w:lang w:val="en-CA" w:eastAsia="en-CA"/>
        </w:rPr>
        <w:t xml:space="preserve">Arrange &amp; </w:t>
      </w:r>
      <w:r w:rsidR="006A7918" w:rsidRPr="00677AD1">
        <w:rPr>
          <w:lang w:val="en-CA" w:eastAsia="en-CA"/>
        </w:rPr>
        <w:t xml:space="preserve">Revise of variation orders and determine the cost impact with trying to keep the main budget. </w:t>
      </w:r>
    </w:p>
    <w:p w14:paraId="26F59E78" w14:textId="714A41CA" w:rsidR="006A7918" w:rsidRPr="00DB750F" w:rsidRDefault="006A7918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 w:rsidRPr="00677AD1">
        <w:rPr>
          <w:lang w:val="en-CA" w:eastAsia="en-CA"/>
        </w:rPr>
        <w:t xml:space="preserve">Auditing </w:t>
      </w:r>
      <w:r w:rsidR="00541ADC" w:rsidRPr="00677AD1">
        <w:rPr>
          <w:lang w:val="en-CA" w:eastAsia="en-CA"/>
        </w:rPr>
        <w:t>of</w:t>
      </w:r>
      <w:r w:rsidRPr="00677AD1">
        <w:rPr>
          <w:lang w:val="en-CA" w:eastAsia="en-CA"/>
        </w:rPr>
        <w:t xml:space="preserve"> all prices in variations</w:t>
      </w:r>
      <w:r w:rsidR="00317DFC" w:rsidRPr="00677AD1">
        <w:rPr>
          <w:lang w:val="en-CA" w:eastAsia="en-CA"/>
        </w:rPr>
        <w:t xml:space="preserve"> and compare with market values.</w:t>
      </w:r>
    </w:p>
    <w:p w14:paraId="0A6D35F8" w14:textId="4EAE562E" w:rsidR="001A2953" w:rsidRPr="00677AD1" w:rsidRDefault="00FA012D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 w:rsidRPr="00677AD1">
        <w:rPr>
          <w:lang w:val="en-CA" w:eastAsia="en-CA"/>
        </w:rPr>
        <w:t>Revise all quantities submittals, Amount of the progress, reviewing and rectifying invoices and payment certificates with coordination of all contracts and specifications related to the project</w:t>
      </w:r>
      <w:r w:rsidR="006A7918" w:rsidRPr="00677AD1">
        <w:rPr>
          <w:lang w:val="en-CA" w:eastAsia="en-CA"/>
        </w:rPr>
        <w:t>.</w:t>
      </w:r>
    </w:p>
    <w:p w14:paraId="112CF7D5" w14:textId="3E4B68F5" w:rsidR="00DB750F" w:rsidRDefault="00DB750F" w:rsidP="00DB750F">
      <w:pPr>
        <w:pStyle w:val="NoSpacing"/>
        <w:ind w:left="720" w:right="504"/>
        <w:jc w:val="both"/>
        <w:rPr>
          <w:rFonts w:cs="Tahoma"/>
          <w:bCs/>
        </w:rPr>
      </w:pPr>
    </w:p>
    <w:p w14:paraId="47009ED0" w14:textId="77777777" w:rsidR="00F61BB0" w:rsidRDefault="00F61BB0" w:rsidP="00C4498A">
      <w:pPr>
        <w:pStyle w:val="NoSpacing"/>
        <w:numPr>
          <w:ilvl w:val="0"/>
          <w:numId w:val="6"/>
        </w:numPr>
        <w:ind w:right="504"/>
        <w:jc w:val="both"/>
        <w:rPr>
          <w:rFonts w:cs="Tahoma"/>
          <w:b/>
          <w:bCs/>
          <w:color w:val="0070C0"/>
          <w:sz w:val="28"/>
          <w:szCs w:val="28"/>
          <w:u w:val="single"/>
        </w:rPr>
        <w:sectPr w:rsidR="00F61BB0" w:rsidSect="009729A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540" w:right="758" w:bottom="270" w:left="709" w:header="720" w:footer="720" w:gutter="0"/>
          <w:cols w:num="2" w:space="7111" w:equalWidth="0">
            <w:col w:w="2295" w:space="810"/>
            <w:col w:w="7875"/>
          </w:cols>
          <w:docGrid w:linePitch="360"/>
        </w:sectPr>
      </w:pPr>
    </w:p>
    <w:p w14:paraId="0FB800FD" w14:textId="59D477B1" w:rsidR="00A57797" w:rsidRPr="00C4498A" w:rsidRDefault="00C4498A" w:rsidP="009471A8">
      <w:pPr>
        <w:pStyle w:val="NoSpacing"/>
        <w:ind w:left="180" w:right="504"/>
        <w:jc w:val="both"/>
        <w:rPr>
          <w:rFonts w:cs="Tahoma"/>
          <w:b/>
          <w:bCs/>
          <w:color w:val="0070C0"/>
          <w:sz w:val="28"/>
          <w:szCs w:val="28"/>
          <w:u w:val="single"/>
        </w:rPr>
      </w:pPr>
      <w:r w:rsidRPr="00C4498A">
        <w:rPr>
          <w:noProof/>
          <w:sz w:val="24"/>
          <w:szCs w:val="24"/>
          <w:lang w:val="en-GB" w:eastAsia="en-GB"/>
        </w:rPr>
        <w:lastRenderedPageBreak/>
        <w:drawing>
          <wp:anchor distT="0" distB="0" distL="114300" distR="114300" simplePos="0" relativeHeight="251665920" behindDoc="0" locked="0" layoutInCell="1" allowOverlap="1" wp14:anchorId="67036436" wp14:editId="6DDE5771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1066800" cy="481330"/>
            <wp:effectExtent l="0" t="0" r="0" b="0"/>
            <wp:wrapSquare wrapText="bothSides"/>
            <wp:docPr id="12" name="Picture 12" descr="Kamco General Contracting | ProTend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mco General Contracting | ProTenders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7797" w:rsidRPr="00C4498A">
        <w:rPr>
          <w:rFonts w:cs="Tahoma"/>
          <w:b/>
          <w:bCs/>
          <w:color w:val="0070C0"/>
          <w:sz w:val="28"/>
          <w:szCs w:val="28"/>
          <w:u w:val="single"/>
        </w:rPr>
        <w:t>K</w:t>
      </w:r>
      <w:r w:rsidR="004E0DAA" w:rsidRPr="00C4498A">
        <w:rPr>
          <w:rFonts w:cs="Tahoma"/>
          <w:b/>
          <w:bCs/>
          <w:color w:val="0070C0"/>
          <w:sz w:val="28"/>
          <w:szCs w:val="28"/>
          <w:u w:val="single"/>
        </w:rPr>
        <w:t>AMCO</w:t>
      </w:r>
      <w:r w:rsidR="00A57797" w:rsidRPr="00C4498A">
        <w:rPr>
          <w:rFonts w:cs="Tahoma"/>
          <w:b/>
          <w:bCs/>
          <w:color w:val="0070C0"/>
          <w:sz w:val="28"/>
          <w:szCs w:val="28"/>
          <w:u w:val="single"/>
        </w:rPr>
        <w:t xml:space="preserve"> Contracting Division</w:t>
      </w:r>
    </w:p>
    <w:p w14:paraId="210A9230" w14:textId="79C7C80E" w:rsidR="00A57797" w:rsidRPr="00960536" w:rsidRDefault="00A57797" w:rsidP="008B7CB5">
      <w:pPr>
        <w:pStyle w:val="NoSpacing"/>
        <w:ind w:left="180" w:right="504"/>
        <w:jc w:val="both"/>
        <w:rPr>
          <w:rFonts w:cs="Tahoma"/>
          <w:b/>
          <w:bCs/>
          <w:color w:val="943634" w:themeColor="accent2" w:themeShade="BF"/>
          <w:sz w:val="24"/>
          <w:szCs w:val="24"/>
          <w:u w:val="single"/>
        </w:rPr>
      </w:pPr>
      <w:r w:rsidRPr="00960536">
        <w:rPr>
          <w:rFonts w:cs="Tahoma"/>
          <w:b/>
          <w:bCs/>
          <w:color w:val="943634" w:themeColor="accent2" w:themeShade="BF"/>
          <w:sz w:val="24"/>
          <w:szCs w:val="24"/>
          <w:u w:val="single"/>
        </w:rPr>
        <w:t>Al-</w:t>
      </w:r>
      <w:proofErr w:type="spellStart"/>
      <w:r w:rsidRPr="00960536">
        <w:rPr>
          <w:rFonts w:cs="Tahoma"/>
          <w:b/>
          <w:bCs/>
          <w:color w:val="943634" w:themeColor="accent2" w:themeShade="BF"/>
          <w:sz w:val="24"/>
          <w:szCs w:val="24"/>
          <w:u w:val="single"/>
        </w:rPr>
        <w:t>Qaryan</w:t>
      </w:r>
      <w:proofErr w:type="spellEnd"/>
      <w:r w:rsidRPr="00960536">
        <w:rPr>
          <w:rFonts w:cs="Tahoma"/>
          <w:b/>
          <w:bCs/>
          <w:color w:val="943634" w:themeColor="accent2" w:themeShade="BF"/>
          <w:sz w:val="24"/>
          <w:szCs w:val="24"/>
          <w:u w:val="single"/>
        </w:rPr>
        <w:t xml:space="preserve"> steel Project, Dammam </w:t>
      </w:r>
      <w:r w:rsidRPr="00960536">
        <w:rPr>
          <w:rFonts w:cs="Tahoma"/>
          <w:b/>
          <w:bCs/>
          <w:color w:val="943634" w:themeColor="accent2" w:themeShade="BF"/>
          <w:u w:val="single"/>
        </w:rPr>
        <w:t>(Feb 2014 – October 2015)</w:t>
      </w:r>
      <w:r w:rsidR="004B31CF">
        <w:rPr>
          <w:rFonts w:cs="Tahoma"/>
          <w:b/>
          <w:bCs/>
          <w:color w:val="943634" w:themeColor="accent2" w:themeShade="BF"/>
          <w:u w:val="single"/>
        </w:rPr>
        <w:t xml:space="preserve">- </w:t>
      </w:r>
      <w:r w:rsidR="004B31CF" w:rsidRPr="004B31CF">
        <w:rPr>
          <w:rFonts w:cs="Tahoma"/>
          <w:b/>
          <w:bCs/>
          <w:color w:val="7030A0"/>
          <w:u w:val="single"/>
        </w:rPr>
        <w:t>3</w:t>
      </w:r>
      <w:r w:rsidR="004B31CF">
        <w:rPr>
          <w:rFonts w:cs="Tahoma"/>
          <w:b/>
          <w:bCs/>
          <w:color w:val="7030A0"/>
          <w:u w:val="single"/>
        </w:rPr>
        <w:t>7</w:t>
      </w:r>
      <w:r w:rsidR="004B31CF" w:rsidRPr="004B31CF">
        <w:rPr>
          <w:rFonts w:cs="Tahoma"/>
          <w:b/>
          <w:bCs/>
          <w:color w:val="7030A0"/>
          <w:u w:val="single"/>
        </w:rPr>
        <w:t>0</w:t>
      </w:r>
      <w:r w:rsidR="004B31CF">
        <w:rPr>
          <w:rFonts w:cs="Tahoma"/>
          <w:b/>
          <w:bCs/>
          <w:color w:val="7030A0"/>
          <w:u w:val="single"/>
        </w:rPr>
        <w:t>,000,000</w:t>
      </w:r>
      <w:r w:rsidR="004B31CF" w:rsidRPr="004B31CF">
        <w:rPr>
          <w:rFonts w:cs="Tahoma"/>
          <w:b/>
          <w:bCs/>
          <w:color w:val="7030A0"/>
          <w:u w:val="single"/>
        </w:rPr>
        <w:t xml:space="preserve"> SAR</w:t>
      </w:r>
    </w:p>
    <w:p w14:paraId="2D96F3F9" w14:textId="77777777" w:rsidR="0040172D" w:rsidRPr="00F61BB0" w:rsidRDefault="00A06372" w:rsidP="008B7CB5">
      <w:pPr>
        <w:pStyle w:val="NoSpacing"/>
        <w:ind w:left="180" w:right="504"/>
        <w:jc w:val="both"/>
        <w:rPr>
          <w:rFonts w:cs="Tahoma"/>
          <w:b/>
          <w:bCs/>
          <w:color w:val="FF0000"/>
          <w:sz w:val="24"/>
          <w:szCs w:val="24"/>
          <w:u w:val="single"/>
        </w:rPr>
      </w:pPr>
      <w:r w:rsidRPr="00F61BB0">
        <w:rPr>
          <w:rFonts w:cs="Tahoma"/>
          <w:b/>
          <w:bCs/>
          <w:color w:val="FF0000"/>
          <w:sz w:val="24"/>
          <w:szCs w:val="24"/>
          <w:u w:val="single"/>
        </w:rPr>
        <w:t xml:space="preserve">Senior Q.s &amp; Cost Engineer </w:t>
      </w:r>
    </w:p>
    <w:p w14:paraId="131A5FF4" w14:textId="77777777" w:rsidR="00183664" w:rsidRPr="00DB750F" w:rsidRDefault="00183664" w:rsidP="008B7CB5">
      <w:pPr>
        <w:pStyle w:val="NoSpacing"/>
        <w:ind w:left="180" w:right="504"/>
        <w:jc w:val="both"/>
        <w:rPr>
          <w:rFonts w:cs="Tahoma"/>
          <w:bCs/>
          <w:sz w:val="10"/>
          <w:szCs w:val="10"/>
          <w:vertAlign w:val="superscript"/>
        </w:rPr>
      </w:pPr>
    </w:p>
    <w:p w14:paraId="75DFD038" w14:textId="27E229D9" w:rsidR="00300005" w:rsidRPr="00DB750F" w:rsidRDefault="00A57797" w:rsidP="008B7CB5">
      <w:pPr>
        <w:pStyle w:val="NoSpacing"/>
        <w:ind w:left="180" w:right="504"/>
        <w:jc w:val="both"/>
        <w:rPr>
          <w:lang w:val="en-CA" w:eastAsia="en-CA"/>
        </w:rPr>
      </w:pPr>
      <w:r w:rsidRPr="00DB750F">
        <w:rPr>
          <w:lang w:val="en-CA" w:eastAsia="en-CA"/>
        </w:rPr>
        <w:t xml:space="preserve">Mega project located at Dammam comprising more than 40 buildings (induction furnace, ladle furnace, casting area, underground Tanks, overhead </w:t>
      </w:r>
      <w:r w:rsidR="00300005" w:rsidRPr="00DB750F">
        <w:rPr>
          <w:lang w:val="en-CA" w:eastAsia="en-CA"/>
        </w:rPr>
        <w:t>tank,</w:t>
      </w:r>
      <w:r w:rsidRPr="00DB750F">
        <w:rPr>
          <w:lang w:val="en-CA" w:eastAsia="en-CA"/>
        </w:rPr>
        <w:t xml:space="preserve"> </w:t>
      </w:r>
      <w:r w:rsidR="00300005" w:rsidRPr="00DB750F">
        <w:rPr>
          <w:lang w:val="en-CA" w:eastAsia="en-CA"/>
        </w:rPr>
        <w:t>central</w:t>
      </w:r>
      <w:r w:rsidRPr="00DB750F">
        <w:rPr>
          <w:lang w:val="en-CA" w:eastAsia="en-CA"/>
        </w:rPr>
        <w:t xml:space="preserve"> store, general wo</w:t>
      </w:r>
      <w:r w:rsidR="00300005" w:rsidRPr="00DB750F">
        <w:rPr>
          <w:lang w:val="en-CA" w:eastAsia="en-CA"/>
        </w:rPr>
        <w:t xml:space="preserve">rkshop, billet store, mosque, </w:t>
      </w:r>
      <w:proofErr w:type="gramStart"/>
      <w:r w:rsidR="00300005" w:rsidRPr="00DB750F">
        <w:rPr>
          <w:lang w:val="en-CA" w:eastAsia="en-CA"/>
        </w:rPr>
        <w:t>ware house</w:t>
      </w:r>
      <w:proofErr w:type="gramEnd"/>
      <w:r w:rsidR="00300005" w:rsidRPr="00DB750F">
        <w:rPr>
          <w:lang w:val="en-CA" w:eastAsia="en-CA"/>
        </w:rPr>
        <w:t>, fences</w:t>
      </w:r>
      <w:r w:rsidRPr="00DB750F">
        <w:rPr>
          <w:lang w:val="en-CA" w:eastAsia="en-CA"/>
        </w:rPr>
        <w:t>, gates, Electrical rooms &amp; guard rooms.</w:t>
      </w:r>
    </w:p>
    <w:p w14:paraId="172E34C9" w14:textId="77777777" w:rsidR="00F61BB0" w:rsidRDefault="00F61BB0" w:rsidP="008B7CB5">
      <w:pPr>
        <w:pStyle w:val="NoSpacing"/>
        <w:ind w:left="180" w:right="504"/>
        <w:jc w:val="both"/>
        <w:rPr>
          <w:b/>
          <w:bCs/>
          <w:u w:val="single"/>
          <w:lang w:val="en-CA" w:eastAsia="en-CA"/>
        </w:rPr>
        <w:sectPr w:rsidR="00F61BB0" w:rsidSect="00F61BB0">
          <w:type w:val="continuous"/>
          <w:pgSz w:w="12240" w:h="15840"/>
          <w:pgMar w:top="270" w:right="758" w:bottom="270" w:left="709" w:header="720" w:footer="720" w:gutter="0"/>
          <w:cols w:space="810"/>
          <w:docGrid w:linePitch="360"/>
        </w:sectPr>
      </w:pPr>
    </w:p>
    <w:p w14:paraId="318232B1" w14:textId="7DD95F69" w:rsidR="00DB750F" w:rsidRDefault="00DB750F" w:rsidP="008B7CB5">
      <w:pPr>
        <w:pStyle w:val="NoSpacing"/>
        <w:ind w:left="180" w:right="504"/>
        <w:jc w:val="both"/>
        <w:rPr>
          <w:b/>
          <w:bCs/>
          <w:u w:val="single"/>
          <w:lang w:val="en-CA" w:eastAsia="en-CA"/>
        </w:rPr>
      </w:pPr>
    </w:p>
    <w:p w14:paraId="1B5EFFCB" w14:textId="77777777" w:rsidR="00DB750F" w:rsidRDefault="00DB750F" w:rsidP="008B7CB5">
      <w:pPr>
        <w:pStyle w:val="NoSpacing"/>
        <w:ind w:left="180" w:right="504"/>
        <w:jc w:val="both"/>
        <w:rPr>
          <w:b/>
          <w:bCs/>
          <w:u w:val="single"/>
          <w:lang w:val="en-CA" w:eastAsia="en-CA"/>
        </w:rPr>
      </w:pPr>
    </w:p>
    <w:p w14:paraId="76988E37" w14:textId="77777777" w:rsidR="00DB750F" w:rsidRDefault="00DB750F" w:rsidP="008B7CB5">
      <w:pPr>
        <w:pStyle w:val="NoSpacing"/>
        <w:ind w:left="180" w:right="504"/>
        <w:jc w:val="both"/>
        <w:rPr>
          <w:b/>
          <w:bCs/>
          <w:u w:val="single"/>
          <w:lang w:val="en-CA" w:eastAsia="en-CA"/>
        </w:rPr>
        <w:sectPr w:rsidR="00DB750F" w:rsidSect="00F61BB0">
          <w:type w:val="continuous"/>
          <w:pgSz w:w="12240" w:h="15840"/>
          <w:pgMar w:top="270" w:right="758" w:bottom="270" w:left="709" w:header="720" w:footer="720" w:gutter="0"/>
          <w:cols w:num="2" w:space="6751" w:equalWidth="0">
            <w:col w:w="2295" w:space="810"/>
            <w:col w:w="7875"/>
          </w:cols>
          <w:docGrid w:linePitch="360"/>
        </w:sectPr>
      </w:pPr>
    </w:p>
    <w:p w14:paraId="2A6C34D6" w14:textId="6BCEC641" w:rsidR="00FC3CB5" w:rsidRPr="00DB750F" w:rsidRDefault="00FC3CB5" w:rsidP="008B7CB5">
      <w:pPr>
        <w:pStyle w:val="NoSpacing"/>
        <w:ind w:left="180" w:right="504"/>
        <w:jc w:val="both"/>
        <w:rPr>
          <w:lang w:val="en-CA" w:eastAsia="en-CA"/>
        </w:rPr>
      </w:pPr>
      <w:r w:rsidRPr="00DB750F">
        <w:rPr>
          <w:b/>
          <w:bCs/>
          <w:u w:val="single"/>
          <w:lang w:val="en-CA" w:eastAsia="en-CA"/>
        </w:rPr>
        <w:t>Responsibilities</w:t>
      </w:r>
      <w:r w:rsidRPr="00DB750F">
        <w:rPr>
          <w:lang w:val="en-CA" w:eastAsia="en-CA"/>
        </w:rPr>
        <w:t>:</w:t>
      </w:r>
    </w:p>
    <w:p w14:paraId="14564B2F" w14:textId="1261338F" w:rsidR="00300005" w:rsidRPr="00DB750F" w:rsidRDefault="00300005" w:rsidP="00677AD1">
      <w:pPr>
        <w:pStyle w:val="NoSpacing"/>
        <w:numPr>
          <w:ilvl w:val="0"/>
          <w:numId w:val="11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>Quantity surveying of all structural elements.</w:t>
      </w:r>
    </w:p>
    <w:p w14:paraId="4D8F0FC2" w14:textId="6F8866BA" w:rsidR="00300005" w:rsidRPr="00DB750F" w:rsidRDefault="00300005" w:rsidP="00677AD1">
      <w:pPr>
        <w:pStyle w:val="NoSpacing"/>
        <w:numPr>
          <w:ilvl w:val="0"/>
          <w:numId w:val="11"/>
        </w:numPr>
        <w:ind w:right="504"/>
        <w:rPr>
          <w:rtl/>
          <w:lang w:val="en-CA" w:eastAsia="en-CA"/>
        </w:rPr>
      </w:pPr>
      <w:r w:rsidRPr="00DB750F">
        <w:rPr>
          <w:lang w:val="en-CA" w:eastAsia="en-CA"/>
        </w:rPr>
        <w:t>Cost estimation, cost breakdown &amp; cost control.</w:t>
      </w:r>
    </w:p>
    <w:p w14:paraId="045C5C79" w14:textId="682947F4" w:rsidR="00300005" w:rsidRPr="00DB750F" w:rsidRDefault="00300005" w:rsidP="00677AD1">
      <w:pPr>
        <w:pStyle w:val="NoSpacing"/>
        <w:numPr>
          <w:ilvl w:val="0"/>
          <w:numId w:val="11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>Preparing &amp; revising invoices &amp; claims.</w:t>
      </w:r>
    </w:p>
    <w:p w14:paraId="2FFA8205" w14:textId="77777777" w:rsidR="00DB750F" w:rsidRDefault="00DB750F" w:rsidP="008B7CB5">
      <w:pPr>
        <w:pStyle w:val="NoSpacing"/>
        <w:ind w:left="360" w:right="504"/>
        <w:rPr>
          <w:rtl/>
          <w:lang w:val="en-CA" w:eastAsia="en-CA"/>
        </w:rPr>
        <w:sectPr w:rsidR="00DB750F" w:rsidSect="004B31CF">
          <w:type w:val="continuous"/>
          <w:pgSz w:w="12240" w:h="15840"/>
          <w:pgMar w:top="270" w:right="758" w:bottom="720" w:left="709" w:header="720" w:footer="720" w:gutter="0"/>
          <w:cols w:space="810"/>
          <w:docGrid w:linePitch="360"/>
        </w:sectPr>
      </w:pPr>
    </w:p>
    <w:p w14:paraId="5BE67A21" w14:textId="0E7B83D8" w:rsidR="00F61BB0" w:rsidRPr="00F61BB0" w:rsidRDefault="00300005" w:rsidP="00677AD1">
      <w:pPr>
        <w:pStyle w:val="NoSpacing"/>
        <w:numPr>
          <w:ilvl w:val="0"/>
          <w:numId w:val="11"/>
        </w:numPr>
        <w:ind w:right="-3949"/>
        <w:rPr>
          <w:rtl/>
          <w:lang w:val="en-CA" w:eastAsia="en-CA"/>
        </w:rPr>
      </w:pPr>
      <w:r w:rsidRPr="00DB750F">
        <w:rPr>
          <w:lang w:val="en-CA" w:eastAsia="en-CA"/>
        </w:rPr>
        <w:t>Evaluation of actual progress at the site.</w:t>
      </w:r>
    </w:p>
    <w:p w14:paraId="05778AD8" w14:textId="7A2576C9" w:rsidR="00F61BB0" w:rsidRPr="00F61BB0" w:rsidRDefault="00300005" w:rsidP="00677AD1">
      <w:pPr>
        <w:pStyle w:val="NoSpacing"/>
        <w:numPr>
          <w:ilvl w:val="0"/>
          <w:numId w:val="11"/>
        </w:numPr>
        <w:ind w:right="-3949"/>
        <w:rPr>
          <w:lang w:val="en-CA" w:eastAsia="en-CA"/>
        </w:rPr>
      </w:pPr>
      <w:r w:rsidRPr="00DB750F">
        <w:rPr>
          <w:lang w:val="en-CA" w:eastAsia="en-CA"/>
        </w:rPr>
        <w:t xml:space="preserve">Arranging &amp; revising contracts for all </w:t>
      </w:r>
      <w:r w:rsidR="00AE0D16">
        <w:rPr>
          <w:lang w:val="en-CA" w:eastAsia="en-CA"/>
        </w:rPr>
        <w:t xml:space="preserve">sub-contractors of the </w:t>
      </w:r>
      <w:r w:rsidRPr="00DB750F">
        <w:rPr>
          <w:lang w:val="en-CA" w:eastAsia="en-CA"/>
        </w:rPr>
        <w:t>project.</w:t>
      </w:r>
    </w:p>
    <w:p w14:paraId="42089EB1" w14:textId="0A4AF416" w:rsidR="00317DFC" w:rsidRDefault="00300005" w:rsidP="00677AD1">
      <w:pPr>
        <w:pStyle w:val="NoSpacing"/>
        <w:numPr>
          <w:ilvl w:val="0"/>
          <w:numId w:val="11"/>
        </w:numPr>
        <w:ind w:right="-3949"/>
        <w:rPr>
          <w:lang w:val="en-CA" w:eastAsia="en-CA"/>
        </w:rPr>
      </w:pPr>
      <w:r w:rsidRPr="00DB750F">
        <w:rPr>
          <w:lang w:val="en-CA" w:eastAsia="en-CA"/>
        </w:rPr>
        <w:t>Arranging &amp; revising change order requests.</w:t>
      </w:r>
    </w:p>
    <w:p w14:paraId="26A20A1D" w14:textId="75710028" w:rsidR="00317DFC" w:rsidRPr="00317DFC" w:rsidRDefault="00C4498A" w:rsidP="008B7CB5">
      <w:pPr>
        <w:pStyle w:val="NoSpacing"/>
        <w:ind w:left="180" w:right="-3949"/>
        <w:jc w:val="both"/>
        <w:rPr>
          <w:lang w:val="en-CA" w:eastAsia="en-CA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6944" behindDoc="0" locked="0" layoutInCell="1" allowOverlap="1" wp14:anchorId="662FCBD2" wp14:editId="553C350D">
            <wp:simplePos x="0" y="0"/>
            <wp:positionH relativeFrom="column">
              <wp:posOffset>5523865</wp:posOffset>
            </wp:positionH>
            <wp:positionV relativeFrom="paragraph">
              <wp:posOffset>10160</wp:posOffset>
            </wp:positionV>
            <wp:extent cx="1120140" cy="617220"/>
            <wp:effectExtent l="0" t="0" r="3810" b="0"/>
            <wp:wrapSquare wrapText="bothSides"/>
            <wp:docPr id="13" name="Picture 13" descr="Mouwasat Hospital Al Madina – Hathm - WIDA Specified 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uwasat Hospital Al Madina – Hathm - WIDA Specified By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6B4C21" w14:textId="24112D6E" w:rsidR="00317DFC" w:rsidRPr="00DB750F" w:rsidRDefault="00317DFC" w:rsidP="008B7CB5">
      <w:pPr>
        <w:pStyle w:val="NoSpacing"/>
        <w:ind w:left="180" w:right="-3949"/>
        <w:jc w:val="both"/>
        <w:rPr>
          <w:rFonts w:cs="Tahoma"/>
          <w:bCs/>
        </w:rPr>
        <w:sectPr w:rsidR="00317DFC" w:rsidRPr="00DB750F" w:rsidSect="00DB750F">
          <w:type w:val="continuous"/>
          <w:pgSz w:w="12240" w:h="15840"/>
          <w:pgMar w:top="270" w:right="758" w:bottom="270" w:left="709" w:header="720" w:footer="720" w:gutter="0"/>
          <w:cols w:space="6751"/>
          <w:docGrid w:linePitch="360"/>
        </w:sectPr>
      </w:pPr>
    </w:p>
    <w:p w14:paraId="268BB559" w14:textId="2AF92852" w:rsidR="00DB750F" w:rsidRPr="00C4498A" w:rsidRDefault="00DB750F" w:rsidP="00C3680E">
      <w:pPr>
        <w:pStyle w:val="NoSpacing"/>
        <w:tabs>
          <w:tab w:val="left" w:pos="360"/>
        </w:tabs>
        <w:ind w:left="180" w:right="-3949"/>
        <w:jc w:val="both"/>
        <w:rPr>
          <w:rFonts w:cs="Tahoma"/>
          <w:b/>
          <w:color w:val="0070C0"/>
          <w:sz w:val="24"/>
          <w:szCs w:val="24"/>
          <w:u w:val="single"/>
        </w:rPr>
      </w:pPr>
      <w:proofErr w:type="spellStart"/>
      <w:r w:rsidRPr="00C4498A">
        <w:rPr>
          <w:rFonts w:cs="Tahoma"/>
          <w:b/>
          <w:color w:val="0070C0"/>
          <w:sz w:val="28"/>
          <w:szCs w:val="28"/>
          <w:u w:val="single"/>
        </w:rPr>
        <w:t>Afniah</w:t>
      </w:r>
      <w:proofErr w:type="spellEnd"/>
      <w:r w:rsidRPr="00C4498A">
        <w:rPr>
          <w:rFonts w:cs="Tahoma"/>
          <w:b/>
          <w:color w:val="0070C0"/>
          <w:sz w:val="28"/>
          <w:szCs w:val="28"/>
          <w:u w:val="single"/>
        </w:rPr>
        <w:t xml:space="preserve"> Consultants Office, Dammam </w:t>
      </w:r>
      <w:r w:rsidRPr="00C4498A">
        <w:rPr>
          <w:rFonts w:cs="Tahoma"/>
          <w:b/>
          <w:color w:val="0070C0"/>
          <w:sz w:val="24"/>
          <w:szCs w:val="24"/>
          <w:u w:val="single"/>
        </w:rPr>
        <w:t>(May 2011 - Sep 2013)</w:t>
      </w:r>
      <w:r w:rsidR="00C4498A" w:rsidRPr="00C4498A">
        <w:t xml:space="preserve"> </w:t>
      </w:r>
    </w:p>
    <w:p w14:paraId="58B8F0F2" w14:textId="7740C817" w:rsidR="00DB750F" w:rsidRPr="00960536" w:rsidRDefault="00DB750F" w:rsidP="008B7CB5">
      <w:pPr>
        <w:pStyle w:val="NoSpacing"/>
        <w:tabs>
          <w:tab w:val="left" w:pos="360"/>
        </w:tabs>
        <w:ind w:left="180" w:right="-3949"/>
        <w:jc w:val="both"/>
        <w:rPr>
          <w:rFonts w:cs="Tahoma"/>
          <w:b/>
          <w:color w:val="943634" w:themeColor="accent2" w:themeShade="BF"/>
          <w:u w:val="single"/>
        </w:rPr>
      </w:pPr>
      <w:r w:rsidRPr="00960536">
        <w:rPr>
          <w:rFonts w:cs="Tahoma"/>
          <w:b/>
          <w:color w:val="943634" w:themeColor="accent2" w:themeShade="BF"/>
          <w:sz w:val="24"/>
          <w:szCs w:val="24"/>
          <w:u w:val="single"/>
        </w:rPr>
        <w:t xml:space="preserve">AL </w:t>
      </w:r>
      <w:proofErr w:type="spellStart"/>
      <w:r w:rsidRPr="00960536">
        <w:rPr>
          <w:rFonts w:cs="Tahoma"/>
          <w:b/>
          <w:color w:val="943634" w:themeColor="accent2" w:themeShade="BF"/>
          <w:sz w:val="24"/>
          <w:szCs w:val="24"/>
          <w:u w:val="single"/>
        </w:rPr>
        <w:t>Bobian</w:t>
      </w:r>
      <w:proofErr w:type="spellEnd"/>
      <w:r w:rsidRPr="00960536">
        <w:rPr>
          <w:rFonts w:cs="Tahoma"/>
          <w:b/>
          <w:color w:val="943634" w:themeColor="accent2" w:themeShade="BF"/>
          <w:sz w:val="24"/>
          <w:szCs w:val="24"/>
          <w:u w:val="single"/>
        </w:rPr>
        <w:t xml:space="preserve"> Tower</w:t>
      </w:r>
      <w:r w:rsidR="004B31CF">
        <w:rPr>
          <w:rFonts w:cs="Tahoma"/>
          <w:b/>
          <w:color w:val="943634" w:themeColor="accent2" w:themeShade="BF"/>
          <w:sz w:val="24"/>
          <w:szCs w:val="24"/>
          <w:u w:val="single"/>
        </w:rPr>
        <w:t>- 65,000,000 SAR</w:t>
      </w:r>
    </w:p>
    <w:p w14:paraId="2687105E" w14:textId="639135A5" w:rsidR="00DB750F" w:rsidRPr="00F61BB0" w:rsidRDefault="00DB750F" w:rsidP="008B7CB5">
      <w:pPr>
        <w:pStyle w:val="NoSpacing"/>
        <w:tabs>
          <w:tab w:val="left" w:pos="360"/>
        </w:tabs>
        <w:ind w:left="180" w:right="-3949"/>
        <w:jc w:val="both"/>
        <w:rPr>
          <w:rFonts w:cs="Tahoma"/>
          <w:b/>
          <w:color w:val="FF0000"/>
          <w:u w:val="single"/>
          <w:lang w:val="en-CA" w:eastAsia="en-CA"/>
        </w:rPr>
      </w:pPr>
      <w:r w:rsidRPr="00F61BB0">
        <w:rPr>
          <w:rFonts w:cs="Tahoma"/>
          <w:b/>
          <w:color w:val="FF0000"/>
          <w:u w:val="single"/>
        </w:rPr>
        <w:t>(Senior site Engineer)</w:t>
      </w:r>
      <w:r w:rsidRPr="00F61BB0">
        <w:rPr>
          <w:rFonts w:cs="Tahoma"/>
          <w:b/>
          <w:color w:val="FF0000"/>
          <w:u w:val="single"/>
          <w:lang w:val="en-CA" w:eastAsia="en-CA"/>
        </w:rPr>
        <w:t xml:space="preserve"> </w:t>
      </w:r>
    </w:p>
    <w:p w14:paraId="044022CD" w14:textId="2647AB65" w:rsidR="006A7918" w:rsidRPr="00DB750F" w:rsidRDefault="002D6311" w:rsidP="008B7CB5">
      <w:pPr>
        <w:pStyle w:val="NoSpacing"/>
        <w:tabs>
          <w:tab w:val="left" w:pos="360"/>
        </w:tabs>
        <w:ind w:left="180" w:right="-3949"/>
        <w:jc w:val="both"/>
        <w:rPr>
          <w:rFonts w:cs="Tahoma"/>
          <w:bCs/>
          <w:sz w:val="20"/>
          <w:szCs w:val="20"/>
        </w:rPr>
        <w:sectPr w:rsidR="006A7918" w:rsidRPr="00DB750F" w:rsidSect="00DB750F">
          <w:type w:val="continuous"/>
          <w:pgSz w:w="12240" w:h="15840"/>
          <w:pgMar w:top="270" w:right="5400" w:bottom="270" w:left="709" w:header="720" w:footer="720" w:gutter="0"/>
          <w:cols w:space="229"/>
          <w:docGrid w:linePitch="360"/>
        </w:sectPr>
      </w:pPr>
      <w:r w:rsidRPr="00DB750F">
        <w:rPr>
          <w:rFonts w:cs="Tahoma"/>
          <w:bCs/>
        </w:rPr>
        <w:t xml:space="preserve">Mixed use project comprising </w:t>
      </w:r>
      <w:r w:rsidR="006E39F9" w:rsidRPr="00DB750F">
        <w:rPr>
          <w:rFonts w:cs="Tahoma"/>
          <w:bCs/>
        </w:rPr>
        <w:t>18 stories</w:t>
      </w:r>
      <w:r w:rsidRPr="00DB750F">
        <w:rPr>
          <w:rFonts w:cs="Tahoma"/>
          <w:bCs/>
        </w:rPr>
        <w:t xml:space="preserve"> residential towers above a shopping mall and parking area Podium. Structure comprised RC frame founded on a 2.</w:t>
      </w:r>
      <w:r w:rsidR="006E39F9" w:rsidRPr="00DB750F">
        <w:rPr>
          <w:rFonts w:cs="Tahoma"/>
          <w:bCs/>
        </w:rPr>
        <w:t>0m thick raft</w:t>
      </w:r>
      <w:r w:rsidR="00320900" w:rsidRPr="00DB750F">
        <w:rPr>
          <w:rFonts w:cs="Tahoma"/>
          <w:bCs/>
        </w:rPr>
        <w:t>.</w:t>
      </w:r>
    </w:p>
    <w:p w14:paraId="3925BCC6" w14:textId="39CDB7C1" w:rsidR="00987609" w:rsidRPr="00DB750F" w:rsidRDefault="00987609" w:rsidP="008B7CB5">
      <w:pPr>
        <w:pStyle w:val="NoSpacing"/>
        <w:tabs>
          <w:tab w:val="left" w:pos="360"/>
        </w:tabs>
        <w:ind w:left="180" w:right="-3949"/>
        <w:jc w:val="both"/>
        <w:rPr>
          <w:b/>
          <w:bCs/>
          <w:u w:val="single"/>
          <w:lang w:val="en-CA" w:eastAsia="en-CA"/>
        </w:rPr>
      </w:pPr>
      <w:r w:rsidRPr="00DB750F">
        <w:rPr>
          <w:b/>
          <w:bCs/>
          <w:u w:val="single"/>
          <w:lang w:val="en-CA" w:eastAsia="en-CA"/>
        </w:rPr>
        <w:t>Responsibilities:</w:t>
      </w:r>
    </w:p>
    <w:p w14:paraId="7181FE6D" w14:textId="77777777" w:rsidR="00C9404F" w:rsidRPr="00DB750F" w:rsidRDefault="00C9404F" w:rsidP="008B7CB5">
      <w:pPr>
        <w:pStyle w:val="NoSpacing"/>
        <w:tabs>
          <w:tab w:val="left" w:pos="360"/>
        </w:tabs>
        <w:ind w:left="180" w:right="-3949"/>
        <w:jc w:val="both"/>
        <w:rPr>
          <w:rtl/>
          <w:lang w:val="en-CA" w:eastAsia="en-CA"/>
        </w:rPr>
        <w:sectPr w:rsidR="00C9404F" w:rsidRPr="00DB750F" w:rsidSect="00DB750F">
          <w:type w:val="continuous"/>
          <w:pgSz w:w="12240" w:h="15840"/>
          <w:pgMar w:top="270" w:right="5400" w:bottom="270" w:left="709" w:header="720" w:footer="720" w:gutter="0"/>
          <w:cols w:space="229"/>
          <w:docGrid w:linePitch="360"/>
        </w:sectPr>
      </w:pPr>
    </w:p>
    <w:p w14:paraId="0E39517B" w14:textId="15BABBED" w:rsidR="00DD7F2B" w:rsidRPr="00DB750F" w:rsidRDefault="00B656F6" w:rsidP="00677AD1">
      <w:pPr>
        <w:pStyle w:val="NoSpacing"/>
        <w:numPr>
          <w:ilvl w:val="0"/>
          <w:numId w:val="12"/>
        </w:numPr>
        <w:ind w:right="504"/>
        <w:rPr>
          <w:lang w:val="en-CA" w:eastAsia="en-CA"/>
        </w:rPr>
        <w:sectPr w:rsidR="00DD7F2B" w:rsidRPr="00DB750F" w:rsidSect="008B7CB5">
          <w:type w:val="continuous"/>
          <w:pgSz w:w="12240" w:h="15840"/>
          <w:pgMar w:top="540" w:right="900" w:bottom="270" w:left="709" w:header="720" w:footer="720" w:gutter="0"/>
          <w:cols w:space="229"/>
          <w:docGrid w:linePitch="360"/>
        </w:sectPr>
      </w:pPr>
      <w:r>
        <w:rPr>
          <w:lang w:val="en-CA" w:eastAsia="en-CA"/>
        </w:rPr>
        <w:t>I</w:t>
      </w:r>
      <w:r w:rsidR="00987609" w:rsidRPr="00DB750F">
        <w:rPr>
          <w:lang w:val="en-CA" w:eastAsia="en-CA"/>
        </w:rPr>
        <w:t>nspect and assess the quality of materials being used for construction projec</w:t>
      </w:r>
      <w:r>
        <w:rPr>
          <w:lang w:val="en-CA" w:eastAsia="en-CA"/>
        </w:rPr>
        <w:t>t.</w:t>
      </w:r>
    </w:p>
    <w:p w14:paraId="46CA4F9E" w14:textId="750DABF3" w:rsidR="00987609" w:rsidRPr="00DB750F" w:rsidRDefault="00987609" w:rsidP="00677AD1">
      <w:pPr>
        <w:pStyle w:val="NoSpacing"/>
        <w:numPr>
          <w:ilvl w:val="0"/>
          <w:numId w:val="12"/>
        </w:numPr>
        <w:ind w:right="504"/>
        <w:rPr>
          <w:rtl/>
          <w:lang w:val="en-CA" w:eastAsia="en-CA"/>
        </w:rPr>
      </w:pPr>
      <w:r w:rsidRPr="00DB750F">
        <w:rPr>
          <w:lang w:val="en-CA" w:eastAsia="en-CA"/>
        </w:rPr>
        <w:t>Oversee the work of field staff to ensure efficacy of work procedures.</w:t>
      </w:r>
    </w:p>
    <w:p w14:paraId="5A5D4B52" w14:textId="41FBC8F7" w:rsidR="00987609" w:rsidRPr="00DB750F" w:rsidRDefault="00987609" w:rsidP="00677AD1">
      <w:pPr>
        <w:pStyle w:val="NoSpacing"/>
        <w:numPr>
          <w:ilvl w:val="0"/>
          <w:numId w:val="12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 xml:space="preserve">Make sure that all construction activities are being carried out in accordance </w:t>
      </w:r>
      <w:proofErr w:type="gramStart"/>
      <w:r w:rsidRPr="00DB750F">
        <w:rPr>
          <w:lang w:val="en-CA" w:eastAsia="en-CA"/>
        </w:rPr>
        <w:t>to</w:t>
      </w:r>
      <w:proofErr w:type="gramEnd"/>
      <w:r w:rsidRPr="00DB750F">
        <w:rPr>
          <w:lang w:val="en-CA" w:eastAsia="en-CA"/>
        </w:rPr>
        <w:t xml:space="preserve"> </w:t>
      </w:r>
      <w:r w:rsidR="00093611" w:rsidRPr="00DB750F">
        <w:rPr>
          <w:lang w:val="en-CA" w:eastAsia="en-CA"/>
        </w:rPr>
        <w:t>present</w:t>
      </w:r>
      <w:r w:rsidRPr="00DB750F">
        <w:rPr>
          <w:lang w:val="en-CA" w:eastAsia="en-CA"/>
        </w:rPr>
        <w:t xml:space="preserve"> safety rules.</w:t>
      </w:r>
    </w:p>
    <w:p w14:paraId="45A6F986" w14:textId="7B2C8756" w:rsidR="001C45FE" w:rsidRPr="00DB750F" w:rsidRDefault="00987609" w:rsidP="00677AD1">
      <w:pPr>
        <w:pStyle w:val="NoSpacing"/>
        <w:numPr>
          <w:ilvl w:val="0"/>
          <w:numId w:val="12"/>
        </w:numPr>
        <w:ind w:right="504"/>
        <w:rPr>
          <w:lang w:val="en-CA" w:eastAsia="en-CA"/>
        </w:rPr>
        <w:sectPr w:rsidR="001C45FE" w:rsidRPr="00DB750F" w:rsidSect="008B7CB5">
          <w:type w:val="continuous"/>
          <w:pgSz w:w="12240" w:h="15840"/>
          <w:pgMar w:top="540" w:right="900" w:bottom="270" w:left="709" w:header="720" w:footer="720" w:gutter="0"/>
          <w:cols w:space="229"/>
          <w:docGrid w:linePitch="360"/>
        </w:sectPr>
      </w:pPr>
      <w:r w:rsidRPr="00DB750F">
        <w:rPr>
          <w:lang w:val="en-CA" w:eastAsia="en-CA"/>
        </w:rPr>
        <w:t xml:space="preserve">Ensure availability of resources and materials at all </w:t>
      </w:r>
      <w:proofErr w:type="gramStart"/>
      <w:r w:rsidRPr="00DB750F">
        <w:rPr>
          <w:lang w:val="en-CA" w:eastAsia="en-CA"/>
        </w:rPr>
        <w:t>time</w:t>
      </w:r>
      <w:proofErr w:type="gramEnd"/>
      <w:r w:rsidR="00DD7F2B" w:rsidRPr="00DB750F">
        <w:rPr>
          <w:lang w:val="en-CA" w:eastAsia="en-CA"/>
        </w:rPr>
        <w:t>.</w:t>
      </w:r>
    </w:p>
    <w:p w14:paraId="71D65F08" w14:textId="7650F8EE" w:rsidR="00B656F6" w:rsidRDefault="001C45FE" w:rsidP="00677AD1">
      <w:pPr>
        <w:pStyle w:val="NoSpacing"/>
        <w:numPr>
          <w:ilvl w:val="0"/>
          <w:numId w:val="12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 xml:space="preserve">Provide technical advice to field staff </w:t>
      </w:r>
      <w:proofErr w:type="gramStart"/>
      <w:r w:rsidRPr="00DB750F">
        <w:rPr>
          <w:lang w:val="en-CA" w:eastAsia="en-CA"/>
        </w:rPr>
        <w:t>in order to</w:t>
      </w:r>
      <w:proofErr w:type="gramEnd"/>
      <w:r w:rsidRPr="00DB750F">
        <w:rPr>
          <w:lang w:val="en-CA" w:eastAsia="en-CA"/>
        </w:rPr>
        <w:t xml:space="preserve"> ensure that construction procedures are being carried out properly</w:t>
      </w:r>
    </w:p>
    <w:p w14:paraId="2EC6B8B6" w14:textId="77777777" w:rsidR="00B656F6" w:rsidRDefault="001C45FE" w:rsidP="00677AD1">
      <w:pPr>
        <w:pStyle w:val="NoSpacing"/>
        <w:numPr>
          <w:ilvl w:val="0"/>
          <w:numId w:val="12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 xml:space="preserve"> Identify construction constraints and plan and carry out measures to counter them</w:t>
      </w:r>
    </w:p>
    <w:p w14:paraId="1C8EC272" w14:textId="77777777" w:rsidR="00B656F6" w:rsidRDefault="001C45FE" w:rsidP="00677AD1">
      <w:pPr>
        <w:pStyle w:val="NoSpacing"/>
        <w:numPr>
          <w:ilvl w:val="0"/>
          <w:numId w:val="12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>Prepare public reports such as bid proposals and environmental impact statements</w:t>
      </w:r>
    </w:p>
    <w:p w14:paraId="44111472" w14:textId="4F0F4C58" w:rsidR="00B656F6" w:rsidRDefault="001C45FE" w:rsidP="00677AD1">
      <w:pPr>
        <w:pStyle w:val="NoSpacing"/>
        <w:numPr>
          <w:ilvl w:val="0"/>
          <w:numId w:val="12"/>
        </w:numPr>
        <w:ind w:right="504"/>
        <w:rPr>
          <w:lang w:val="en-CA" w:eastAsia="en-CA"/>
        </w:rPr>
      </w:pPr>
      <w:r w:rsidRPr="00B656F6">
        <w:rPr>
          <w:lang w:val="en-CA" w:eastAsia="en-CA"/>
        </w:rPr>
        <w:t xml:space="preserve">Arranging &amp; revising contracts for all </w:t>
      </w:r>
      <w:r w:rsidR="00B656F6" w:rsidRPr="00B656F6">
        <w:rPr>
          <w:lang w:val="en-CA" w:eastAsia="en-CA"/>
        </w:rPr>
        <w:t>project’s</w:t>
      </w:r>
      <w:r w:rsidRPr="00B656F6">
        <w:rPr>
          <w:lang w:val="en-CA" w:eastAsia="en-CA"/>
        </w:rPr>
        <w:t xml:space="preserve"> items.</w:t>
      </w:r>
      <w:r w:rsidRPr="00B656F6">
        <w:rPr>
          <w:rtl/>
          <w:lang w:val="en-CA" w:eastAsia="en-CA"/>
        </w:rPr>
        <w:t xml:space="preserve"> </w:t>
      </w:r>
    </w:p>
    <w:p w14:paraId="149A60F6" w14:textId="11DA063F" w:rsidR="00C9404F" w:rsidRPr="00B656F6" w:rsidRDefault="001C45FE" w:rsidP="00677AD1">
      <w:pPr>
        <w:pStyle w:val="NoSpacing"/>
        <w:numPr>
          <w:ilvl w:val="0"/>
          <w:numId w:val="12"/>
        </w:numPr>
        <w:ind w:right="504"/>
        <w:rPr>
          <w:rtl/>
          <w:lang w:val="en-CA" w:eastAsia="en-CA"/>
        </w:rPr>
      </w:pPr>
      <w:r w:rsidRPr="00B656F6">
        <w:rPr>
          <w:lang w:val="en-CA" w:eastAsia="en-CA"/>
        </w:rPr>
        <w:t>revising change order reques</w:t>
      </w:r>
      <w:r w:rsidR="001A2953" w:rsidRPr="00B656F6">
        <w:rPr>
          <w:lang w:val="en-CA" w:eastAsia="en-CA"/>
        </w:rPr>
        <w:t>ts.</w:t>
      </w:r>
    </w:p>
    <w:p w14:paraId="20F6B9DD" w14:textId="742E55F5" w:rsidR="00DB750F" w:rsidRDefault="000E177D" w:rsidP="008B7CB5">
      <w:pPr>
        <w:pStyle w:val="NoSpacing"/>
        <w:tabs>
          <w:tab w:val="left" w:pos="360"/>
        </w:tabs>
        <w:ind w:left="180" w:right="-3949"/>
        <w:jc w:val="both"/>
        <w:rPr>
          <w:lang w:val="en-CA" w:eastAsia="en-CA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7968" behindDoc="0" locked="0" layoutInCell="1" allowOverlap="1" wp14:anchorId="76DF9328" wp14:editId="77D54908">
            <wp:simplePos x="0" y="0"/>
            <wp:positionH relativeFrom="column">
              <wp:posOffset>5691505</wp:posOffset>
            </wp:positionH>
            <wp:positionV relativeFrom="paragraph">
              <wp:posOffset>215265</wp:posOffset>
            </wp:positionV>
            <wp:extent cx="1028700" cy="648970"/>
            <wp:effectExtent l="0" t="0" r="0" b="0"/>
            <wp:wrapSquare wrapText="bothSides"/>
            <wp:docPr id="15" name="Picture 15" descr="شعار مجموعة الخيالة العربية – الشعار اليو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شعار مجموعة الخيالة العربية – الشعار اليوم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4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BCF125" w14:textId="01868707" w:rsidR="00DB750F" w:rsidRPr="00DB750F" w:rsidRDefault="00DB750F" w:rsidP="008B7CB5">
      <w:pPr>
        <w:pStyle w:val="NoSpacing"/>
        <w:tabs>
          <w:tab w:val="left" w:pos="360"/>
        </w:tabs>
        <w:ind w:left="180" w:right="-3949"/>
        <w:jc w:val="both"/>
        <w:rPr>
          <w:lang w:val="en-CA" w:eastAsia="en-CA"/>
        </w:rPr>
        <w:sectPr w:rsidR="00DB750F" w:rsidRPr="00DB750F" w:rsidSect="008B7CB5">
          <w:type w:val="continuous"/>
          <w:pgSz w:w="12240" w:h="15840"/>
          <w:pgMar w:top="540" w:right="900" w:bottom="270" w:left="709" w:header="720" w:footer="720" w:gutter="0"/>
          <w:cols w:space="229"/>
          <w:docGrid w:linePitch="360"/>
        </w:sectPr>
      </w:pPr>
    </w:p>
    <w:p w14:paraId="3BE74D89" w14:textId="61874F2B" w:rsidR="00741E69" w:rsidRPr="00FB6A1A" w:rsidRDefault="00B656F6" w:rsidP="008B7CB5">
      <w:pPr>
        <w:pStyle w:val="PlainText"/>
        <w:tabs>
          <w:tab w:val="left" w:pos="360"/>
        </w:tabs>
        <w:bidi w:val="0"/>
        <w:ind w:left="180" w:right="-3949"/>
        <w:rPr>
          <w:rFonts w:asciiTheme="minorHAnsi" w:eastAsiaTheme="minorEastAsia" w:hAnsiTheme="minorHAnsi" w:cs="Tahoma"/>
          <w:b/>
          <w:color w:val="0070C0"/>
          <w:sz w:val="24"/>
          <w:szCs w:val="24"/>
          <w:u w:val="single"/>
        </w:rPr>
      </w:pPr>
      <w:r>
        <w:rPr>
          <w:rFonts w:asciiTheme="minorHAnsi" w:eastAsiaTheme="minorEastAsia" w:hAnsiTheme="minorHAnsi" w:cs="Tahoma"/>
          <w:b/>
          <w:color w:val="0070C0"/>
          <w:sz w:val="24"/>
          <w:szCs w:val="24"/>
          <w:u w:val="single"/>
        </w:rPr>
        <w:t>E</w:t>
      </w:r>
      <w:r w:rsidR="00741E69" w:rsidRPr="00FB6A1A">
        <w:rPr>
          <w:rFonts w:asciiTheme="minorHAnsi" w:eastAsiaTheme="minorEastAsia" w:hAnsiTheme="minorHAnsi" w:cs="Tahoma"/>
          <w:b/>
          <w:color w:val="0070C0"/>
          <w:sz w:val="24"/>
          <w:szCs w:val="24"/>
          <w:u w:val="single"/>
        </w:rPr>
        <w:t xml:space="preserve">l </w:t>
      </w:r>
      <w:proofErr w:type="spellStart"/>
      <w:r w:rsidR="00741E69" w:rsidRPr="00FB6A1A">
        <w:rPr>
          <w:rFonts w:asciiTheme="minorHAnsi" w:eastAsiaTheme="minorEastAsia" w:hAnsiTheme="minorHAnsi" w:cs="Tahoma"/>
          <w:b/>
          <w:color w:val="0070C0"/>
          <w:sz w:val="24"/>
          <w:szCs w:val="24"/>
          <w:u w:val="single"/>
        </w:rPr>
        <w:t>Kha</w:t>
      </w:r>
      <w:r w:rsidR="00002394" w:rsidRPr="00FB6A1A">
        <w:rPr>
          <w:rFonts w:asciiTheme="minorHAnsi" w:eastAsiaTheme="minorEastAsia" w:hAnsiTheme="minorHAnsi" w:cs="Tahoma"/>
          <w:b/>
          <w:color w:val="0070C0"/>
          <w:sz w:val="24"/>
          <w:szCs w:val="24"/>
          <w:u w:val="single"/>
        </w:rPr>
        <w:t>y</w:t>
      </w:r>
      <w:r w:rsidR="00741E69" w:rsidRPr="00FB6A1A">
        <w:rPr>
          <w:rFonts w:asciiTheme="minorHAnsi" w:eastAsiaTheme="minorEastAsia" w:hAnsiTheme="minorHAnsi" w:cs="Tahoma"/>
          <w:b/>
          <w:color w:val="0070C0"/>
          <w:sz w:val="24"/>
          <w:szCs w:val="24"/>
          <w:u w:val="single"/>
        </w:rPr>
        <w:t>ala</w:t>
      </w:r>
      <w:r>
        <w:rPr>
          <w:rFonts w:asciiTheme="minorHAnsi" w:eastAsiaTheme="minorEastAsia" w:hAnsiTheme="minorHAnsi" w:cs="Tahoma"/>
          <w:b/>
          <w:color w:val="0070C0"/>
          <w:sz w:val="24"/>
          <w:szCs w:val="24"/>
          <w:u w:val="single"/>
        </w:rPr>
        <w:t>h</w:t>
      </w:r>
      <w:proofErr w:type="spellEnd"/>
      <w:r w:rsidR="00741E69" w:rsidRPr="00FB6A1A">
        <w:rPr>
          <w:rFonts w:asciiTheme="minorHAnsi" w:eastAsiaTheme="minorEastAsia" w:hAnsiTheme="minorHAnsi" w:cs="Tahoma"/>
          <w:b/>
          <w:color w:val="0070C0"/>
          <w:sz w:val="24"/>
          <w:szCs w:val="24"/>
          <w:u w:val="single"/>
        </w:rPr>
        <w:t xml:space="preserve"> Al Arabia Group  </w:t>
      </w:r>
    </w:p>
    <w:p w14:paraId="339662DA" w14:textId="4BAC575B" w:rsidR="00741E69" w:rsidRPr="00960536" w:rsidRDefault="00741E69" w:rsidP="008B7CB5">
      <w:pPr>
        <w:pStyle w:val="NoSpacing"/>
        <w:tabs>
          <w:tab w:val="left" w:pos="360"/>
        </w:tabs>
        <w:ind w:left="180" w:right="-3949"/>
        <w:jc w:val="both"/>
        <w:rPr>
          <w:rFonts w:cs="Tahoma"/>
          <w:b/>
          <w:color w:val="943634" w:themeColor="accent2" w:themeShade="BF"/>
          <w:u w:val="single"/>
          <w:lang w:eastAsia="en-CA"/>
        </w:rPr>
      </w:pPr>
      <w:r w:rsidRPr="00960536">
        <w:rPr>
          <w:rFonts w:cs="Tahoma"/>
          <w:b/>
          <w:color w:val="943634" w:themeColor="accent2" w:themeShade="BF"/>
          <w:sz w:val="24"/>
          <w:szCs w:val="24"/>
          <w:u w:val="single"/>
        </w:rPr>
        <w:t xml:space="preserve">Makkah </w:t>
      </w:r>
      <w:r w:rsidR="00A94079" w:rsidRPr="00960536">
        <w:rPr>
          <w:rFonts w:cs="Tahoma"/>
          <w:b/>
          <w:color w:val="943634" w:themeColor="accent2" w:themeShade="BF"/>
          <w:sz w:val="24"/>
          <w:szCs w:val="24"/>
          <w:u w:val="single"/>
        </w:rPr>
        <w:t>Towers,</w:t>
      </w:r>
      <w:r w:rsidRPr="00960536">
        <w:rPr>
          <w:rFonts w:cs="Tahoma"/>
          <w:b/>
          <w:color w:val="943634" w:themeColor="accent2" w:themeShade="BF"/>
          <w:sz w:val="24"/>
          <w:szCs w:val="24"/>
          <w:u w:val="single"/>
        </w:rPr>
        <w:t xml:space="preserve"> Saudi </w:t>
      </w:r>
      <w:r w:rsidR="00A94079" w:rsidRPr="00960536">
        <w:rPr>
          <w:rFonts w:cs="Tahoma"/>
          <w:b/>
          <w:color w:val="943634" w:themeColor="accent2" w:themeShade="BF"/>
          <w:sz w:val="24"/>
          <w:szCs w:val="24"/>
          <w:u w:val="single"/>
        </w:rPr>
        <w:t>Arabia (</w:t>
      </w:r>
      <w:r w:rsidRPr="00960536">
        <w:rPr>
          <w:rFonts w:cs="Tahoma"/>
          <w:b/>
          <w:color w:val="943634" w:themeColor="accent2" w:themeShade="BF"/>
          <w:u w:val="single"/>
          <w:lang w:val="en-CA" w:eastAsia="en-CA"/>
        </w:rPr>
        <w:t xml:space="preserve">April 2010 – May 2011) </w:t>
      </w:r>
    </w:p>
    <w:p w14:paraId="2B5B2195" w14:textId="16F9A708" w:rsidR="00741E69" w:rsidRPr="00F61BB0" w:rsidRDefault="00741E69" w:rsidP="008B7CB5">
      <w:pPr>
        <w:pStyle w:val="NoSpacing"/>
        <w:tabs>
          <w:tab w:val="left" w:pos="360"/>
        </w:tabs>
        <w:ind w:left="180" w:right="-3949"/>
        <w:jc w:val="both"/>
        <w:rPr>
          <w:rFonts w:cs="Tahoma"/>
          <w:b/>
          <w:color w:val="FF0000"/>
          <w:u w:val="single"/>
        </w:rPr>
      </w:pPr>
      <w:r w:rsidRPr="00F61BB0">
        <w:rPr>
          <w:rFonts w:cs="Tahoma"/>
          <w:b/>
          <w:color w:val="FF0000"/>
          <w:u w:val="single"/>
        </w:rPr>
        <w:t>(</w:t>
      </w:r>
      <w:r w:rsidR="004F09E4" w:rsidRPr="00F61BB0">
        <w:rPr>
          <w:rFonts w:cs="Tahoma"/>
          <w:b/>
          <w:color w:val="FF0000"/>
          <w:u w:val="single"/>
        </w:rPr>
        <w:t xml:space="preserve">Q.S - </w:t>
      </w:r>
      <w:r w:rsidRPr="00F61BB0">
        <w:rPr>
          <w:rFonts w:cs="Tahoma"/>
          <w:b/>
          <w:color w:val="FF0000"/>
          <w:u w:val="single"/>
        </w:rPr>
        <w:t>Cost Estimator Engineer)</w:t>
      </w:r>
    </w:p>
    <w:p w14:paraId="6224298B" w14:textId="77777777" w:rsidR="00741E69" w:rsidRPr="00DB750F" w:rsidRDefault="00741E69" w:rsidP="008B7CB5">
      <w:pPr>
        <w:pStyle w:val="NoSpacing"/>
        <w:tabs>
          <w:tab w:val="left" w:pos="360"/>
        </w:tabs>
        <w:ind w:left="180" w:right="-3949"/>
        <w:jc w:val="both"/>
        <w:rPr>
          <w:rFonts w:cs="Tahoma"/>
          <w:bCs/>
          <w:sz w:val="10"/>
          <w:szCs w:val="10"/>
        </w:rPr>
      </w:pPr>
    </w:p>
    <w:p w14:paraId="205AA03A" w14:textId="336BB23A" w:rsidR="00741E69" w:rsidRPr="00DB750F" w:rsidRDefault="00741E69" w:rsidP="008B7CB5">
      <w:pPr>
        <w:pStyle w:val="NoSpacing"/>
        <w:tabs>
          <w:tab w:val="left" w:pos="360"/>
        </w:tabs>
        <w:ind w:left="180" w:right="-3949"/>
        <w:rPr>
          <w:lang w:val="en-CA" w:eastAsia="en-CA"/>
        </w:rPr>
      </w:pPr>
      <w:r w:rsidRPr="00DB750F">
        <w:rPr>
          <w:lang w:val="en-CA" w:eastAsia="en-CA"/>
        </w:rPr>
        <w:t xml:space="preserve">Mega projects located in </w:t>
      </w:r>
      <w:r w:rsidR="00A94079" w:rsidRPr="00DB750F">
        <w:rPr>
          <w:lang w:val="en-CA" w:eastAsia="en-CA"/>
        </w:rPr>
        <w:t>Makkah (</w:t>
      </w:r>
      <w:r w:rsidRPr="00DB750F">
        <w:rPr>
          <w:lang w:val="en-CA" w:eastAsia="en-CA"/>
        </w:rPr>
        <w:t xml:space="preserve">KSA) comprising more than 15 </w:t>
      </w:r>
      <w:r w:rsidR="00A94079" w:rsidRPr="00DB750F">
        <w:rPr>
          <w:lang w:val="en-CA" w:eastAsia="en-CA"/>
        </w:rPr>
        <w:t>floors around</w:t>
      </w:r>
      <w:r w:rsidRPr="00DB750F">
        <w:rPr>
          <w:lang w:val="en-CA" w:eastAsia="en-CA"/>
        </w:rPr>
        <w:t xml:space="preserve"> </w:t>
      </w:r>
      <w:r w:rsidR="00A94079" w:rsidRPr="00DB750F">
        <w:rPr>
          <w:lang w:val="en-CA" w:eastAsia="en-CA"/>
        </w:rPr>
        <w:t>Haram.</w:t>
      </w:r>
    </w:p>
    <w:p w14:paraId="4FC185AB" w14:textId="77777777" w:rsidR="00741E69" w:rsidRPr="00DB750F" w:rsidRDefault="00741E69" w:rsidP="008B7CB5">
      <w:pPr>
        <w:pStyle w:val="NoSpacing"/>
        <w:tabs>
          <w:tab w:val="left" w:pos="360"/>
        </w:tabs>
        <w:ind w:left="180" w:right="-3949"/>
        <w:rPr>
          <w:b/>
          <w:bCs/>
          <w:u w:val="single"/>
          <w:lang w:val="en-CA" w:eastAsia="en-CA"/>
        </w:rPr>
      </w:pPr>
      <w:r w:rsidRPr="00DB750F">
        <w:rPr>
          <w:b/>
          <w:bCs/>
          <w:u w:val="single"/>
          <w:lang w:val="en-CA" w:eastAsia="en-CA"/>
        </w:rPr>
        <w:t>Responsibilities:</w:t>
      </w:r>
    </w:p>
    <w:p w14:paraId="3DF8136E" w14:textId="77777777" w:rsidR="00741E69" w:rsidRPr="00DB750F" w:rsidRDefault="00741E69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 xml:space="preserve">Maintain bidding log and ensure that estimations are ready well in advance and none of the bids are missed </w:t>
      </w:r>
    </w:p>
    <w:p w14:paraId="47A19447" w14:textId="6AED853C" w:rsidR="00741E69" w:rsidRPr="00DB750F" w:rsidRDefault="00741E69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 xml:space="preserve">Develop detailed quantities from tender documentation, work with the QS team and ensure coordination to ensure timely estimation </w:t>
      </w:r>
    </w:p>
    <w:p w14:paraId="3CD8CF10" w14:textId="351D3E98" w:rsidR="00A94079" w:rsidRPr="00DB750F" w:rsidRDefault="00741E69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>Maintain database of cost analysis, estimation, suppliers &amp; subcontractors</w:t>
      </w:r>
    </w:p>
    <w:p w14:paraId="70FAE15E" w14:textId="7E4BE521" w:rsidR="00A94079" w:rsidRPr="00DB750F" w:rsidRDefault="00741E69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>Aligning our rates and pricing in line with market fluctuations to get maximum success rate in bidding</w:t>
      </w:r>
    </w:p>
    <w:p w14:paraId="2FFF5ED0" w14:textId="3DA919AC" w:rsidR="004B31CF" w:rsidRDefault="00741E69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>Planning and Preparation of Quantity take-offs, Rate analysis, Pricing; detailed</w:t>
      </w:r>
    </w:p>
    <w:p w14:paraId="75527ADF" w14:textId="3713A129" w:rsidR="004B31CF" w:rsidRPr="004B31CF" w:rsidRDefault="00741E69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 xml:space="preserve">Liaising with the Finance department where necessary to take financial approvals for the new projects/jobs </w:t>
      </w:r>
    </w:p>
    <w:p w14:paraId="5E09CEE0" w14:textId="668ADD5B" w:rsidR="00A94079" w:rsidRPr="00DB750F" w:rsidRDefault="00741E69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 xml:space="preserve">Site visit to view and understand obstacles and risks </w:t>
      </w:r>
    </w:p>
    <w:p w14:paraId="235A8FA1" w14:textId="773AE4BF" w:rsidR="00A94079" w:rsidRPr="00DB750F" w:rsidRDefault="00741E69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>Study all relevant tender requirements, contract conditions, specifications &amp; other relevant requirements</w:t>
      </w:r>
    </w:p>
    <w:p w14:paraId="40354503" w14:textId="6E1D6153" w:rsidR="00A94079" w:rsidRPr="00DB750F" w:rsidRDefault="00741E69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 xml:space="preserve"> Resolve conflict and ambiguities between tender </w:t>
      </w:r>
      <w:r w:rsidR="00A94079" w:rsidRPr="00DB750F">
        <w:rPr>
          <w:lang w:val="en-CA" w:eastAsia="en-CA"/>
        </w:rPr>
        <w:t>Documents</w:t>
      </w:r>
      <w:r w:rsidRPr="00DB750F">
        <w:rPr>
          <w:lang w:val="en-CA" w:eastAsia="en-CA"/>
        </w:rPr>
        <w:t xml:space="preserve">-Spec, drawings &amp; BOQ through RFIs </w:t>
      </w:r>
    </w:p>
    <w:p w14:paraId="591F50DC" w14:textId="53A1A562" w:rsidR="00A94079" w:rsidRPr="00DB750F" w:rsidRDefault="00741E69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 xml:space="preserve">Risk Assessment / Price Assessment / Manpower Assessment / Plant Assessment </w:t>
      </w:r>
    </w:p>
    <w:p w14:paraId="24EF998B" w14:textId="1C38F067" w:rsidR="00A94079" w:rsidRPr="00DB750F" w:rsidRDefault="00741E69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lastRenderedPageBreak/>
        <w:t xml:space="preserve">Follow up for queries clarification and adjust cost &amp; time as per all the bulletin </w:t>
      </w:r>
    </w:p>
    <w:p w14:paraId="7C9AE152" w14:textId="4F6B68B2" w:rsidR="00A94079" w:rsidRPr="00DB750F" w:rsidRDefault="00741E69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 xml:space="preserve">Scope in Vendor Enquiries and Rate Analysis feedback to Material Coordinator </w:t>
      </w:r>
    </w:p>
    <w:p w14:paraId="42F8588A" w14:textId="669C673A" w:rsidR="00A94079" w:rsidRPr="00DB750F" w:rsidRDefault="00741E69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 xml:space="preserve">Sub-Contractor and Vendors analysis of Cost, </w:t>
      </w:r>
      <w:proofErr w:type="gramStart"/>
      <w:r w:rsidRPr="00DB750F">
        <w:rPr>
          <w:lang w:val="en-CA" w:eastAsia="en-CA"/>
        </w:rPr>
        <w:t>Time</w:t>
      </w:r>
      <w:proofErr w:type="gramEnd"/>
      <w:r w:rsidRPr="00DB750F">
        <w:rPr>
          <w:lang w:val="en-CA" w:eastAsia="en-CA"/>
        </w:rPr>
        <w:t xml:space="preserve"> and Compliance statement </w:t>
      </w:r>
    </w:p>
    <w:p w14:paraId="642D6552" w14:textId="193111DC" w:rsidR="00A94079" w:rsidRPr="00DB750F" w:rsidRDefault="00741E69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 xml:space="preserve">Maintain master data base of rates with detailed man-hours and productivity rates </w:t>
      </w:r>
    </w:p>
    <w:p w14:paraId="2CD483FE" w14:textId="6EA715C2" w:rsidR="00741E69" w:rsidRDefault="00741E69" w:rsidP="00677AD1">
      <w:pPr>
        <w:pStyle w:val="NoSpacing"/>
        <w:numPr>
          <w:ilvl w:val="0"/>
          <w:numId w:val="13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 xml:space="preserve">BOQ Preparation with breakup of Material, </w:t>
      </w:r>
      <w:proofErr w:type="gramStart"/>
      <w:r w:rsidRPr="00DB750F">
        <w:rPr>
          <w:lang w:val="en-CA" w:eastAsia="en-CA"/>
        </w:rPr>
        <w:t>Man-Power</w:t>
      </w:r>
      <w:proofErr w:type="gramEnd"/>
      <w:r w:rsidRPr="00DB750F">
        <w:rPr>
          <w:lang w:val="en-CA" w:eastAsia="en-CA"/>
        </w:rPr>
        <w:t xml:space="preserve"> &amp; Plant Costing; Prepare Direct and Indirect Cost including Preliminaries</w:t>
      </w:r>
      <w:r w:rsidR="00DB750F">
        <w:rPr>
          <w:lang w:val="en-CA" w:eastAsia="en-CA"/>
        </w:rPr>
        <w:t>.</w:t>
      </w:r>
    </w:p>
    <w:p w14:paraId="385C0E04" w14:textId="6F9AA245" w:rsidR="00DB750F" w:rsidRPr="00DB750F" w:rsidRDefault="00224027" w:rsidP="008B7CB5">
      <w:pPr>
        <w:pStyle w:val="NoSpacing"/>
        <w:tabs>
          <w:tab w:val="left" w:pos="360"/>
        </w:tabs>
        <w:ind w:left="180" w:right="-3949"/>
        <w:rPr>
          <w:lang w:val="en-CA" w:eastAsia="en-CA"/>
        </w:rPr>
      </w:pPr>
      <w:r>
        <w:rPr>
          <w:rFonts w:cs="Tahoma"/>
          <w:b/>
          <w:noProof/>
          <w:u w:val="single"/>
          <w:lang w:val="en-GB" w:eastAsia="en-GB"/>
        </w:rPr>
        <w:drawing>
          <wp:anchor distT="0" distB="0" distL="114300" distR="114300" simplePos="0" relativeHeight="251668992" behindDoc="0" locked="0" layoutInCell="1" allowOverlap="1" wp14:anchorId="0E4DE793" wp14:editId="638993A6">
            <wp:simplePos x="0" y="0"/>
            <wp:positionH relativeFrom="column">
              <wp:posOffset>5417185</wp:posOffset>
            </wp:positionH>
            <wp:positionV relativeFrom="paragraph">
              <wp:posOffset>6985</wp:posOffset>
            </wp:positionV>
            <wp:extent cx="1333500" cy="86106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6B6B92" w14:textId="44D971CD" w:rsidR="00132BA4" w:rsidRPr="00FB6A1A" w:rsidRDefault="00132BA4" w:rsidP="008B7CB5">
      <w:pPr>
        <w:pStyle w:val="PlainText"/>
        <w:tabs>
          <w:tab w:val="left" w:pos="360"/>
        </w:tabs>
        <w:bidi w:val="0"/>
        <w:ind w:left="180" w:right="-3949"/>
        <w:rPr>
          <w:rFonts w:asciiTheme="minorHAnsi" w:eastAsiaTheme="minorEastAsia" w:hAnsiTheme="minorHAnsi" w:cs="Tahoma"/>
          <w:b/>
          <w:color w:val="0070C0"/>
          <w:sz w:val="24"/>
          <w:szCs w:val="24"/>
          <w:u w:val="single"/>
        </w:rPr>
      </w:pPr>
      <w:r w:rsidRPr="00FB6A1A">
        <w:rPr>
          <w:rFonts w:asciiTheme="minorHAnsi" w:eastAsiaTheme="minorEastAsia" w:hAnsiTheme="minorHAnsi" w:cs="Tahoma"/>
          <w:b/>
          <w:color w:val="0070C0"/>
          <w:sz w:val="24"/>
          <w:szCs w:val="24"/>
          <w:u w:val="single"/>
        </w:rPr>
        <w:t>Egyptian Union for Construction Company</w:t>
      </w:r>
    </w:p>
    <w:p w14:paraId="460A899E" w14:textId="2E9C744A" w:rsidR="00F23CA7" w:rsidRPr="00960536" w:rsidRDefault="00132BA4" w:rsidP="008B7CB5">
      <w:pPr>
        <w:pStyle w:val="NoSpacing"/>
        <w:tabs>
          <w:tab w:val="left" w:pos="360"/>
        </w:tabs>
        <w:ind w:left="180" w:right="-3949"/>
        <w:jc w:val="both"/>
        <w:rPr>
          <w:rFonts w:cs="Tahoma"/>
          <w:b/>
          <w:color w:val="943634" w:themeColor="accent2" w:themeShade="BF"/>
          <w:u w:val="single"/>
          <w:lang w:val="en-CA" w:eastAsia="en-CA"/>
        </w:rPr>
      </w:pPr>
      <w:r w:rsidRPr="00960536">
        <w:rPr>
          <w:rFonts w:cs="Tahoma"/>
          <w:b/>
          <w:color w:val="943634" w:themeColor="accent2" w:themeShade="BF"/>
          <w:sz w:val="24"/>
          <w:szCs w:val="24"/>
          <w:u w:val="single"/>
        </w:rPr>
        <w:t>Lana hills compound,</w:t>
      </w:r>
      <w:r w:rsidR="002D6311" w:rsidRPr="00960536">
        <w:rPr>
          <w:rFonts w:cs="Tahoma"/>
          <w:b/>
          <w:color w:val="943634" w:themeColor="accent2" w:themeShade="BF"/>
          <w:sz w:val="24"/>
          <w:szCs w:val="24"/>
          <w:u w:val="single"/>
        </w:rPr>
        <w:t xml:space="preserve"> </w:t>
      </w:r>
      <w:r w:rsidRPr="00960536">
        <w:rPr>
          <w:rFonts w:cs="Tahoma"/>
          <w:b/>
          <w:color w:val="943634" w:themeColor="accent2" w:themeShade="BF"/>
          <w:sz w:val="24"/>
          <w:szCs w:val="24"/>
          <w:u w:val="single"/>
        </w:rPr>
        <w:t xml:space="preserve">Egypt </w:t>
      </w:r>
      <w:r w:rsidRPr="00960536">
        <w:rPr>
          <w:rFonts w:cs="Tahoma"/>
          <w:b/>
          <w:color w:val="943634" w:themeColor="accent2" w:themeShade="BF"/>
          <w:u w:val="single"/>
        </w:rPr>
        <w:t>(</w:t>
      </w:r>
      <w:r w:rsidRPr="00960536">
        <w:rPr>
          <w:rFonts w:cs="Tahoma"/>
          <w:b/>
          <w:color w:val="943634" w:themeColor="accent2" w:themeShade="BF"/>
          <w:u w:val="single"/>
          <w:lang w:val="en-CA" w:eastAsia="en-CA"/>
        </w:rPr>
        <w:t>July</w:t>
      </w:r>
      <w:r w:rsidR="00C66FD9" w:rsidRPr="00960536">
        <w:rPr>
          <w:rFonts w:cs="Tahoma"/>
          <w:b/>
          <w:color w:val="943634" w:themeColor="accent2" w:themeShade="BF"/>
          <w:u w:val="single"/>
          <w:lang w:val="en-CA" w:eastAsia="en-CA"/>
        </w:rPr>
        <w:t xml:space="preserve"> 200</w:t>
      </w:r>
      <w:r w:rsidRPr="00960536">
        <w:rPr>
          <w:rFonts w:cs="Tahoma"/>
          <w:b/>
          <w:color w:val="943634" w:themeColor="accent2" w:themeShade="BF"/>
          <w:u w:val="single"/>
          <w:lang w:val="en-CA" w:eastAsia="en-CA"/>
        </w:rPr>
        <w:t>8</w:t>
      </w:r>
      <w:r w:rsidR="00C66FD9" w:rsidRPr="00960536">
        <w:rPr>
          <w:rFonts w:cs="Tahoma"/>
          <w:b/>
          <w:color w:val="943634" w:themeColor="accent2" w:themeShade="BF"/>
          <w:u w:val="single"/>
          <w:lang w:val="en-CA" w:eastAsia="en-CA"/>
        </w:rPr>
        <w:t xml:space="preserve"> </w:t>
      </w:r>
      <w:r w:rsidRPr="00960536">
        <w:rPr>
          <w:rFonts w:cs="Tahoma"/>
          <w:b/>
          <w:color w:val="943634" w:themeColor="accent2" w:themeShade="BF"/>
          <w:u w:val="single"/>
          <w:lang w:val="en-CA" w:eastAsia="en-CA"/>
        </w:rPr>
        <w:t xml:space="preserve">– March </w:t>
      </w:r>
      <w:r w:rsidR="00C66FD9" w:rsidRPr="00960536">
        <w:rPr>
          <w:rFonts w:cs="Tahoma"/>
          <w:b/>
          <w:color w:val="943634" w:themeColor="accent2" w:themeShade="BF"/>
          <w:u w:val="single"/>
          <w:lang w:val="en-CA" w:eastAsia="en-CA"/>
        </w:rPr>
        <w:t>20</w:t>
      </w:r>
      <w:r w:rsidRPr="00960536">
        <w:rPr>
          <w:rFonts w:cs="Tahoma"/>
          <w:b/>
          <w:color w:val="943634" w:themeColor="accent2" w:themeShade="BF"/>
          <w:u w:val="single"/>
          <w:lang w:val="en-CA" w:eastAsia="en-CA"/>
        </w:rPr>
        <w:t>1</w:t>
      </w:r>
      <w:r w:rsidR="00741E69" w:rsidRPr="00960536">
        <w:rPr>
          <w:rFonts w:cs="Tahoma"/>
          <w:b/>
          <w:color w:val="943634" w:themeColor="accent2" w:themeShade="BF"/>
          <w:u w:val="single"/>
          <w:lang w:val="en-CA" w:eastAsia="en-CA"/>
        </w:rPr>
        <w:t>0</w:t>
      </w:r>
      <w:r w:rsidR="00C66FD9" w:rsidRPr="00960536">
        <w:rPr>
          <w:rFonts w:cs="Tahoma"/>
          <w:b/>
          <w:color w:val="943634" w:themeColor="accent2" w:themeShade="BF"/>
          <w:u w:val="single"/>
          <w:lang w:val="en-CA" w:eastAsia="en-CA"/>
        </w:rPr>
        <w:t>)</w:t>
      </w:r>
      <w:r w:rsidR="00F23CA7" w:rsidRPr="00960536">
        <w:rPr>
          <w:rFonts w:cs="Tahoma"/>
          <w:b/>
          <w:color w:val="943634" w:themeColor="accent2" w:themeShade="BF"/>
          <w:u w:val="single"/>
          <w:lang w:val="en-CA" w:eastAsia="en-CA"/>
        </w:rPr>
        <w:t xml:space="preserve"> </w:t>
      </w:r>
      <w:r w:rsidR="00C2024C">
        <w:rPr>
          <w:rFonts w:cs="Tahoma"/>
          <w:b/>
          <w:color w:val="943634" w:themeColor="accent2" w:themeShade="BF"/>
          <w:u w:val="single"/>
          <w:lang w:val="en-CA" w:eastAsia="en-CA"/>
        </w:rPr>
        <w:t>– 120,000,000 L.E</w:t>
      </w:r>
    </w:p>
    <w:p w14:paraId="5661B04A" w14:textId="11695952" w:rsidR="00132BA4" w:rsidRPr="00224027" w:rsidRDefault="002D6311" w:rsidP="008B7CB5">
      <w:pPr>
        <w:pStyle w:val="NoSpacing"/>
        <w:tabs>
          <w:tab w:val="left" w:pos="360"/>
        </w:tabs>
        <w:ind w:left="180" w:right="-3949"/>
        <w:jc w:val="both"/>
        <w:rPr>
          <w:rFonts w:cs="Tahoma"/>
          <w:b/>
          <w:color w:val="FF0000"/>
          <w:u w:val="single"/>
        </w:rPr>
      </w:pPr>
      <w:r w:rsidRPr="00224027">
        <w:rPr>
          <w:rFonts w:cs="Tahoma"/>
          <w:b/>
          <w:color w:val="FF0000"/>
          <w:u w:val="single"/>
        </w:rPr>
        <w:t>(</w:t>
      </w:r>
      <w:r w:rsidR="00132BA4" w:rsidRPr="00224027">
        <w:rPr>
          <w:rFonts w:cs="Tahoma"/>
          <w:b/>
          <w:color w:val="FF0000"/>
          <w:u w:val="single"/>
        </w:rPr>
        <w:t>Site Engineer</w:t>
      </w:r>
      <w:r w:rsidR="00D57802" w:rsidRPr="00224027">
        <w:rPr>
          <w:rFonts w:cs="Tahoma"/>
          <w:b/>
          <w:color w:val="FF0000"/>
          <w:u w:val="single"/>
        </w:rPr>
        <w:t>)</w:t>
      </w:r>
      <w:r w:rsidR="00C2024C">
        <w:rPr>
          <w:rFonts w:cs="Tahoma"/>
          <w:b/>
          <w:color w:val="FF0000"/>
          <w:u w:val="single"/>
        </w:rPr>
        <w:t xml:space="preserve"> </w:t>
      </w:r>
    </w:p>
    <w:p w14:paraId="7CB4DFE5" w14:textId="77777777" w:rsidR="00490B71" w:rsidRPr="00DB750F" w:rsidRDefault="00490B71" w:rsidP="008B7CB5">
      <w:pPr>
        <w:pStyle w:val="NoSpacing"/>
        <w:tabs>
          <w:tab w:val="left" w:pos="360"/>
        </w:tabs>
        <w:ind w:left="180" w:right="-3949"/>
        <w:jc w:val="both"/>
        <w:rPr>
          <w:rFonts w:cs="Tahoma"/>
          <w:bCs/>
          <w:sz w:val="10"/>
          <w:szCs w:val="10"/>
        </w:rPr>
      </w:pPr>
    </w:p>
    <w:p w14:paraId="79F601E0" w14:textId="0E3DFECE" w:rsidR="005B5A9E" w:rsidRPr="00DB750F" w:rsidRDefault="00132BA4" w:rsidP="008B7CB5">
      <w:pPr>
        <w:pStyle w:val="NoSpacing"/>
        <w:tabs>
          <w:tab w:val="left" w:pos="360"/>
        </w:tabs>
        <w:ind w:left="180" w:right="-3949"/>
        <w:jc w:val="both"/>
        <w:rPr>
          <w:lang w:val="en-CA" w:eastAsia="en-CA"/>
        </w:rPr>
      </w:pPr>
      <w:r w:rsidRPr="00DB750F">
        <w:rPr>
          <w:lang w:val="en-CA" w:eastAsia="en-CA"/>
        </w:rPr>
        <w:t>Mega project located at Egypt (</w:t>
      </w:r>
      <w:proofErr w:type="spellStart"/>
      <w:r w:rsidRPr="00DB750F">
        <w:rPr>
          <w:lang w:val="en-CA" w:eastAsia="en-CA"/>
        </w:rPr>
        <w:t>Hurgada</w:t>
      </w:r>
      <w:proofErr w:type="spellEnd"/>
      <w:r w:rsidRPr="00DB750F">
        <w:rPr>
          <w:lang w:val="en-CA" w:eastAsia="en-CA"/>
        </w:rPr>
        <w:t xml:space="preserve">) comprising more than 35 residential buildings in one Compound with swimming </w:t>
      </w:r>
      <w:r w:rsidR="005B5A9E" w:rsidRPr="00DB750F">
        <w:rPr>
          <w:lang w:val="en-CA" w:eastAsia="en-CA"/>
        </w:rPr>
        <w:t>pools, health</w:t>
      </w:r>
      <w:r w:rsidR="004E0DAA" w:rsidRPr="00DB750F">
        <w:rPr>
          <w:lang w:val="en-CA" w:eastAsia="en-CA"/>
        </w:rPr>
        <w:t xml:space="preserve"> </w:t>
      </w:r>
      <w:r w:rsidR="005B5A9E" w:rsidRPr="00DB750F">
        <w:rPr>
          <w:lang w:val="en-CA" w:eastAsia="en-CA"/>
        </w:rPr>
        <w:t>club, electrical rooms, fences &amp; Gates.</w:t>
      </w:r>
    </w:p>
    <w:p w14:paraId="3B9FB645" w14:textId="77777777" w:rsidR="00DB750F" w:rsidRDefault="00DB750F" w:rsidP="008B7CB5">
      <w:pPr>
        <w:pStyle w:val="NoSpacing"/>
        <w:tabs>
          <w:tab w:val="left" w:pos="360"/>
        </w:tabs>
        <w:ind w:left="180" w:right="-3949"/>
        <w:jc w:val="both"/>
        <w:rPr>
          <w:b/>
          <w:bCs/>
          <w:u w:val="single"/>
          <w:lang w:val="en-CA" w:eastAsia="en-CA"/>
        </w:rPr>
      </w:pPr>
    </w:p>
    <w:p w14:paraId="7B7CF648" w14:textId="1971BE56" w:rsidR="009948F0" w:rsidRPr="00DB750F" w:rsidRDefault="00132BA4" w:rsidP="008B7CB5">
      <w:pPr>
        <w:pStyle w:val="NoSpacing"/>
        <w:tabs>
          <w:tab w:val="left" w:pos="360"/>
        </w:tabs>
        <w:ind w:left="180" w:right="-3949"/>
        <w:jc w:val="both"/>
        <w:rPr>
          <w:b/>
          <w:bCs/>
          <w:u w:val="single"/>
          <w:lang w:val="en-CA" w:eastAsia="en-CA"/>
        </w:rPr>
      </w:pPr>
      <w:r w:rsidRPr="00DB750F">
        <w:rPr>
          <w:b/>
          <w:bCs/>
          <w:u w:val="single"/>
          <w:lang w:val="en-CA" w:eastAsia="en-CA"/>
        </w:rPr>
        <w:t>Responsibilities:</w:t>
      </w:r>
    </w:p>
    <w:p w14:paraId="557C94DA" w14:textId="435AF7AE" w:rsidR="001E669E" w:rsidRPr="00DB750F" w:rsidRDefault="009948F0" w:rsidP="00677AD1">
      <w:pPr>
        <w:pStyle w:val="NoSpacing"/>
        <w:numPr>
          <w:ilvl w:val="0"/>
          <w:numId w:val="14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 xml:space="preserve"> </w:t>
      </w:r>
      <w:r w:rsidR="001E669E" w:rsidRPr="00DB750F">
        <w:rPr>
          <w:lang w:val="en-CA" w:eastAsia="en-CA"/>
        </w:rPr>
        <w:t xml:space="preserve">Acting as the main technical adviser on a construction site for subcontractors, crafts </w:t>
      </w:r>
      <w:proofErr w:type="gramStart"/>
      <w:r w:rsidR="001E669E" w:rsidRPr="00DB750F">
        <w:rPr>
          <w:lang w:val="en-CA" w:eastAsia="en-CA"/>
        </w:rPr>
        <w:t>people</w:t>
      </w:r>
      <w:proofErr w:type="gramEnd"/>
      <w:r w:rsidR="001E669E" w:rsidRPr="00DB750F">
        <w:rPr>
          <w:lang w:val="en-CA" w:eastAsia="en-CA"/>
        </w:rPr>
        <w:t xml:space="preserve"> and operatives.</w:t>
      </w:r>
    </w:p>
    <w:p w14:paraId="27675D91" w14:textId="54FE710E" w:rsidR="001E669E" w:rsidRPr="00DB750F" w:rsidRDefault="001E669E" w:rsidP="00677AD1">
      <w:pPr>
        <w:pStyle w:val="NoSpacing"/>
        <w:numPr>
          <w:ilvl w:val="0"/>
          <w:numId w:val="14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 xml:space="preserve">Checking plans, </w:t>
      </w:r>
      <w:r w:rsidR="00155103" w:rsidRPr="00DB750F">
        <w:rPr>
          <w:lang w:val="en-CA" w:eastAsia="en-CA"/>
        </w:rPr>
        <w:t>drawings,</w:t>
      </w:r>
      <w:r w:rsidRPr="00DB750F">
        <w:rPr>
          <w:lang w:val="en-CA" w:eastAsia="en-CA"/>
        </w:rPr>
        <w:t xml:space="preserve"> and quantities for accuracy of calculations.</w:t>
      </w:r>
    </w:p>
    <w:p w14:paraId="103CFCC8" w14:textId="77777777" w:rsidR="00DB750F" w:rsidRDefault="00DB750F" w:rsidP="00677AD1">
      <w:pPr>
        <w:pStyle w:val="NoSpacing"/>
        <w:numPr>
          <w:ilvl w:val="0"/>
          <w:numId w:val="14"/>
        </w:numPr>
        <w:ind w:right="504"/>
        <w:rPr>
          <w:rtl/>
          <w:lang w:val="en-CA" w:eastAsia="en-CA"/>
        </w:rPr>
        <w:sectPr w:rsidR="00DB750F" w:rsidSect="008B7CB5">
          <w:type w:val="continuous"/>
          <w:pgSz w:w="12240" w:h="15840"/>
          <w:pgMar w:top="540" w:right="810" w:bottom="630" w:left="709" w:header="720" w:footer="720" w:gutter="0"/>
          <w:cols w:space="229"/>
          <w:docGrid w:linePitch="360"/>
        </w:sectPr>
      </w:pPr>
    </w:p>
    <w:p w14:paraId="4FA6950C" w14:textId="5579D199" w:rsidR="00F61BB0" w:rsidRPr="00F61BB0" w:rsidRDefault="001E669E" w:rsidP="00677AD1">
      <w:pPr>
        <w:pStyle w:val="NoSpacing"/>
        <w:numPr>
          <w:ilvl w:val="0"/>
          <w:numId w:val="14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 xml:space="preserve">Ensuring that all materials </w:t>
      </w:r>
      <w:proofErr w:type="gramStart"/>
      <w:r w:rsidRPr="00DB750F">
        <w:rPr>
          <w:lang w:val="en-CA" w:eastAsia="en-CA"/>
        </w:rPr>
        <w:t>used</w:t>
      </w:r>
      <w:proofErr w:type="gramEnd"/>
      <w:r w:rsidRPr="00DB750F">
        <w:rPr>
          <w:lang w:val="en-CA" w:eastAsia="en-CA"/>
        </w:rPr>
        <w:t xml:space="preserve"> and work performed are as per specifications.</w:t>
      </w:r>
    </w:p>
    <w:p w14:paraId="38ECDFFC" w14:textId="1D187E00" w:rsidR="001E669E" w:rsidRPr="00DB750F" w:rsidRDefault="001E669E" w:rsidP="00677AD1">
      <w:pPr>
        <w:pStyle w:val="NoSpacing"/>
        <w:numPr>
          <w:ilvl w:val="0"/>
          <w:numId w:val="14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>Overseeing the selection and requisition of materials and plant.</w:t>
      </w:r>
    </w:p>
    <w:p w14:paraId="72598855" w14:textId="3D6AAD14" w:rsidR="001E669E" w:rsidRPr="00DB750F" w:rsidRDefault="001E669E" w:rsidP="00677AD1">
      <w:pPr>
        <w:pStyle w:val="NoSpacing"/>
        <w:numPr>
          <w:ilvl w:val="0"/>
          <w:numId w:val="14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>Agreeing a price for materials and making cost-effective solutions and proposals for the intended project.</w:t>
      </w:r>
    </w:p>
    <w:p w14:paraId="6FD01126" w14:textId="7F14251B" w:rsidR="001E669E" w:rsidRPr="00DB750F" w:rsidRDefault="001E669E" w:rsidP="00677AD1">
      <w:pPr>
        <w:pStyle w:val="NoSpacing"/>
        <w:numPr>
          <w:ilvl w:val="0"/>
          <w:numId w:val="14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 xml:space="preserve">Managing, </w:t>
      </w:r>
      <w:r w:rsidR="00155103" w:rsidRPr="00DB750F">
        <w:rPr>
          <w:lang w:val="en-CA" w:eastAsia="en-CA"/>
        </w:rPr>
        <w:t>monitoring,</w:t>
      </w:r>
      <w:r w:rsidRPr="00DB750F">
        <w:rPr>
          <w:lang w:val="en-CA" w:eastAsia="en-CA"/>
        </w:rPr>
        <w:t xml:space="preserve"> and interpreting the contract design documents supplied by the client or architect.</w:t>
      </w:r>
    </w:p>
    <w:p w14:paraId="1C2ECAC7" w14:textId="576F6862" w:rsidR="001E669E" w:rsidRPr="00DB750F" w:rsidRDefault="001E669E" w:rsidP="00677AD1">
      <w:pPr>
        <w:pStyle w:val="NoSpacing"/>
        <w:numPr>
          <w:ilvl w:val="0"/>
          <w:numId w:val="14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>Liaising with any consultants, subcontractors, supervisors, planners, quantity surveyors and the general workforce involved in the project.</w:t>
      </w:r>
    </w:p>
    <w:p w14:paraId="4A260464" w14:textId="68046DD6" w:rsidR="001E669E" w:rsidRPr="00DB750F" w:rsidRDefault="001E669E" w:rsidP="00677AD1">
      <w:pPr>
        <w:pStyle w:val="NoSpacing"/>
        <w:numPr>
          <w:ilvl w:val="0"/>
          <w:numId w:val="14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>Liaising with the local authority (where appropriate to the project) to ensure compliance with local construction regulations and by-laws.</w:t>
      </w:r>
    </w:p>
    <w:p w14:paraId="2F8350D6" w14:textId="780CBF0E" w:rsidR="001E669E" w:rsidRPr="00DB750F" w:rsidRDefault="001E669E" w:rsidP="00677AD1">
      <w:pPr>
        <w:pStyle w:val="NoSpacing"/>
        <w:numPr>
          <w:ilvl w:val="0"/>
          <w:numId w:val="14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 xml:space="preserve">Communicating with clients and their representatives (architects, </w:t>
      </w:r>
      <w:r w:rsidR="00155103" w:rsidRPr="00DB750F">
        <w:rPr>
          <w:lang w:val="en-CA" w:eastAsia="en-CA"/>
        </w:rPr>
        <w:t>engineers,</w:t>
      </w:r>
      <w:r w:rsidRPr="00DB750F">
        <w:rPr>
          <w:lang w:val="en-CA" w:eastAsia="en-CA"/>
        </w:rPr>
        <w:t xml:space="preserve"> and surveyors), including attending regular meetings to keep them informed of progress.</w:t>
      </w:r>
    </w:p>
    <w:p w14:paraId="5BC0F9C8" w14:textId="6BE6B028" w:rsidR="001E669E" w:rsidRPr="00DB750F" w:rsidRDefault="001E669E" w:rsidP="00677AD1">
      <w:pPr>
        <w:pStyle w:val="NoSpacing"/>
        <w:numPr>
          <w:ilvl w:val="0"/>
          <w:numId w:val="14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>Day-to-day management of the site, including supervising and monitoring the site labour force and the work of any subcontractors.</w:t>
      </w:r>
    </w:p>
    <w:p w14:paraId="153B57E8" w14:textId="5649B77E" w:rsidR="001E669E" w:rsidRPr="00DB750F" w:rsidRDefault="009948F0" w:rsidP="00677AD1">
      <w:pPr>
        <w:pStyle w:val="NoSpacing"/>
        <w:numPr>
          <w:ilvl w:val="0"/>
          <w:numId w:val="14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>P</w:t>
      </w:r>
      <w:r w:rsidR="001E669E" w:rsidRPr="00DB750F">
        <w:rPr>
          <w:lang w:val="en-CA" w:eastAsia="en-CA"/>
        </w:rPr>
        <w:t xml:space="preserve">lanning the work and efficiently organising the plant and site facilities </w:t>
      </w:r>
      <w:r w:rsidR="00155103" w:rsidRPr="00DB750F">
        <w:rPr>
          <w:lang w:val="en-CA" w:eastAsia="en-CA"/>
        </w:rPr>
        <w:t>to</w:t>
      </w:r>
      <w:r w:rsidR="001E669E" w:rsidRPr="00DB750F">
        <w:rPr>
          <w:lang w:val="en-CA" w:eastAsia="en-CA"/>
        </w:rPr>
        <w:t xml:space="preserve"> meet agreed deadlines.</w:t>
      </w:r>
    </w:p>
    <w:p w14:paraId="20A8287D" w14:textId="175E1BE1" w:rsidR="001E669E" w:rsidRPr="00DB750F" w:rsidRDefault="001E669E" w:rsidP="00677AD1">
      <w:pPr>
        <w:pStyle w:val="NoSpacing"/>
        <w:numPr>
          <w:ilvl w:val="0"/>
          <w:numId w:val="14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>Overseeing quality control and health and safety matters on site.</w:t>
      </w:r>
    </w:p>
    <w:p w14:paraId="6E2608A4" w14:textId="10604408" w:rsidR="001E669E" w:rsidRPr="00DB750F" w:rsidRDefault="009948F0" w:rsidP="00677AD1">
      <w:pPr>
        <w:pStyle w:val="NoSpacing"/>
        <w:numPr>
          <w:ilvl w:val="0"/>
          <w:numId w:val="14"/>
        </w:numPr>
        <w:ind w:right="504"/>
        <w:rPr>
          <w:lang w:val="en-CA" w:eastAsia="en-CA"/>
        </w:rPr>
      </w:pPr>
      <w:r w:rsidRPr="00DB750F">
        <w:rPr>
          <w:lang w:val="en-CA" w:eastAsia="en-CA"/>
        </w:rPr>
        <w:t>P</w:t>
      </w:r>
      <w:r w:rsidR="001E669E" w:rsidRPr="00DB750F">
        <w:rPr>
          <w:lang w:val="en-CA" w:eastAsia="en-CA"/>
        </w:rPr>
        <w:t>reparing reports as required.</w:t>
      </w:r>
    </w:p>
    <w:p w14:paraId="548E85F6" w14:textId="40C4DEB4" w:rsidR="002D6311" w:rsidRDefault="009948F0" w:rsidP="00677AD1">
      <w:pPr>
        <w:pStyle w:val="NoSpacing"/>
        <w:numPr>
          <w:ilvl w:val="0"/>
          <w:numId w:val="14"/>
        </w:numPr>
        <w:ind w:right="504"/>
        <w:rPr>
          <w:rtl/>
          <w:lang w:val="en-CA" w:eastAsia="en-CA"/>
        </w:rPr>
      </w:pPr>
      <w:r w:rsidRPr="00DB750F">
        <w:rPr>
          <w:lang w:val="en-CA" w:eastAsia="en-CA"/>
        </w:rPr>
        <w:t>R</w:t>
      </w:r>
      <w:r w:rsidR="001E669E" w:rsidRPr="00DB750F">
        <w:rPr>
          <w:lang w:val="en-CA" w:eastAsia="en-CA"/>
        </w:rPr>
        <w:t>esolving any unexpected technical difficulties and other problems that may arise.</w:t>
      </w:r>
    </w:p>
    <w:p w14:paraId="6416D25B" w14:textId="5A90CF37" w:rsidR="00F01014" w:rsidRDefault="00F01014" w:rsidP="00EA3448">
      <w:pPr>
        <w:pStyle w:val="NoSpacing"/>
        <w:tabs>
          <w:tab w:val="left" w:pos="360"/>
        </w:tabs>
        <w:ind w:left="630" w:right="-3949" w:hanging="90"/>
        <w:jc w:val="both"/>
        <w:rPr>
          <w:rtl/>
          <w:lang w:val="en-CA" w:eastAsia="en-CA"/>
        </w:rPr>
      </w:pPr>
    </w:p>
    <w:p w14:paraId="006A48E0" w14:textId="087A6F54" w:rsidR="00F01014" w:rsidRDefault="00F01014" w:rsidP="00EA3448">
      <w:pPr>
        <w:pStyle w:val="NoSpacing"/>
        <w:tabs>
          <w:tab w:val="left" w:pos="360"/>
        </w:tabs>
        <w:ind w:left="630" w:right="-3949" w:hanging="90"/>
        <w:jc w:val="both"/>
        <w:rPr>
          <w:rtl/>
          <w:lang w:val="en-CA" w:eastAsia="en-CA"/>
        </w:rPr>
      </w:pPr>
    </w:p>
    <w:p w14:paraId="5C0D9499" w14:textId="1ACF81EE" w:rsidR="00F01014" w:rsidRDefault="00F01014" w:rsidP="00EA3448">
      <w:pPr>
        <w:pStyle w:val="NoSpacing"/>
        <w:tabs>
          <w:tab w:val="left" w:pos="360"/>
        </w:tabs>
        <w:ind w:left="630" w:right="-3949" w:hanging="90"/>
        <w:jc w:val="both"/>
        <w:rPr>
          <w:rtl/>
          <w:lang w:val="en-CA" w:eastAsia="en-CA"/>
        </w:rPr>
      </w:pPr>
    </w:p>
    <w:sectPr w:rsidR="00F01014" w:rsidSect="008B7CB5">
      <w:type w:val="continuous"/>
      <w:pgSz w:w="12240" w:h="15840"/>
      <w:pgMar w:top="540" w:right="810" w:bottom="270" w:left="709" w:header="720" w:footer="720" w:gutter="0"/>
      <w:cols w:space="22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BB2A6" w14:textId="77777777" w:rsidR="00EC6A92" w:rsidRDefault="00EC6A92" w:rsidP="004F2540">
      <w:pPr>
        <w:spacing w:after="0" w:line="240" w:lineRule="auto"/>
      </w:pPr>
      <w:r>
        <w:separator/>
      </w:r>
    </w:p>
  </w:endnote>
  <w:endnote w:type="continuationSeparator" w:id="0">
    <w:p w14:paraId="2AD3A2B0" w14:textId="77777777" w:rsidR="00EC6A92" w:rsidRDefault="00EC6A92" w:rsidP="004F2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Bk">
    <w:altName w:val="Century Gothic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8F1DC" w14:textId="77777777" w:rsidR="00DA5073" w:rsidRDefault="00DA50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B625" w14:textId="77777777" w:rsidR="00DA5073" w:rsidRDefault="00DA507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DD5C2" w14:textId="77777777" w:rsidR="00DA5073" w:rsidRDefault="00DA50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68AC7" w14:textId="77777777" w:rsidR="00EC6A92" w:rsidRDefault="00EC6A92" w:rsidP="004F2540">
      <w:pPr>
        <w:spacing w:after="0" w:line="240" w:lineRule="auto"/>
      </w:pPr>
      <w:r>
        <w:separator/>
      </w:r>
    </w:p>
  </w:footnote>
  <w:footnote w:type="continuationSeparator" w:id="0">
    <w:p w14:paraId="25B169FC" w14:textId="77777777" w:rsidR="00EC6A92" w:rsidRDefault="00EC6A92" w:rsidP="004F25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8840B" w14:textId="77777777" w:rsidR="00DA5073" w:rsidRDefault="00DA50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0E44C" w14:textId="77777777" w:rsidR="00DA5073" w:rsidRDefault="00DA507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04267" w14:textId="77777777" w:rsidR="00DA5073" w:rsidRDefault="00DA50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74A97"/>
    <w:multiLevelType w:val="hybridMultilevel"/>
    <w:tmpl w:val="86DC15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9B3603"/>
    <w:multiLevelType w:val="hybridMultilevel"/>
    <w:tmpl w:val="AB72A1D2"/>
    <w:lvl w:ilvl="0" w:tplc="EB223536">
      <w:start w:val="17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1077D"/>
    <w:multiLevelType w:val="hybridMultilevel"/>
    <w:tmpl w:val="2E32BE9C"/>
    <w:lvl w:ilvl="0" w:tplc="B0367AB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C974B4"/>
    <w:multiLevelType w:val="hybridMultilevel"/>
    <w:tmpl w:val="C7CC82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C71D6B"/>
    <w:multiLevelType w:val="hybridMultilevel"/>
    <w:tmpl w:val="EFF09480"/>
    <w:lvl w:ilvl="0" w:tplc="58ECF10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0546DD"/>
    <w:multiLevelType w:val="hybridMultilevel"/>
    <w:tmpl w:val="9AC4B6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6C26A57"/>
    <w:multiLevelType w:val="hybridMultilevel"/>
    <w:tmpl w:val="85407DDC"/>
    <w:lvl w:ilvl="0" w:tplc="B4442A9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95425E"/>
    <w:multiLevelType w:val="multilevel"/>
    <w:tmpl w:val="623C1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3E5074"/>
    <w:multiLevelType w:val="hybridMultilevel"/>
    <w:tmpl w:val="EA3E13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CA759CD"/>
    <w:multiLevelType w:val="hybridMultilevel"/>
    <w:tmpl w:val="EB6637F4"/>
    <w:lvl w:ilvl="0" w:tplc="B9E664E4">
      <w:numFmt w:val="bullet"/>
      <w:lvlText w:val=""/>
      <w:lvlJc w:val="left"/>
      <w:pPr>
        <w:ind w:left="990" w:hanging="360"/>
      </w:pPr>
      <w:rPr>
        <w:rFonts w:ascii="Symbol" w:eastAsiaTheme="minorEastAsia" w:hAnsi="Symbol" w:cs="Tahoma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69401520"/>
    <w:multiLevelType w:val="hybridMultilevel"/>
    <w:tmpl w:val="2904D7A8"/>
    <w:lvl w:ilvl="0" w:tplc="B9E664E4">
      <w:numFmt w:val="bullet"/>
      <w:lvlText w:val=""/>
      <w:lvlJc w:val="left"/>
      <w:pPr>
        <w:ind w:left="1080" w:hanging="360"/>
      </w:pPr>
      <w:rPr>
        <w:rFonts w:ascii="Symbol" w:eastAsiaTheme="minorEastAsia" w:hAnsi="Symbol" w:cs="Tahoma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08A26C4"/>
    <w:multiLevelType w:val="hybridMultilevel"/>
    <w:tmpl w:val="8ABCDE32"/>
    <w:lvl w:ilvl="0" w:tplc="E73803FE">
      <w:numFmt w:val="bullet"/>
      <w:lvlText w:val=""/>
      <w:lvlJc w:val="left"/>
      <w:pPr>
        <w:ind w:left="720" w:hanging="360"/>
      </w:pPr>
      <w:rPr>
        <w:rFonts w:ascii="Symbol" w:eastAsiaTheme="minorEastAsia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8933DA"/>
    <w:multiLevelType w:val="hybridMultilevel"/>
    <w:tmpl w:val="CA98CBAC"/>
    <w:lvl w:ilvl="0" w:tplc="EB5E036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79263E"/>
    <w:multiLevelType w:val="hybridMultilevel"/>
    <w:tmpl w:val="8BC6D5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12"/>
  </w:num>
  <w:num w:numId="5">
    <w:abstractNumId w:val="9"/>
  </w:num>
  <w:num w:numId="6">
    <w:abstractNumId w:val="11"/>
  </w:num>
  <w:num w:numId="7">
    <w:abstractNumId w:val="6"/>
  </w:num>
  <w:num w:numId="8">
    <w:abstractNumId w:val="4"/>
  </w:num>
  <w:num w:numId="9">
    <w:abstractNumId w:val="10"/>
  </w:num>
  <w:num w:numId="10">
    <w:abstractNumId w:val="8"/>
  </w:num>
  <w:num w:numId="11">
    <w:abstractNumId w:val="5"/>
  </w:num>
  <w:num w:numId="12">
    <w:abstractNumId w:val="3"/>
  </w:num>
  <w:num w:numId="13">
    <w:abstractNumId w:val="1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540"/>
    <w:rsid w:val="00002394"/>
    <w:rsid w:val="00005873"/>
    <w:rsid w:val="000062DE"/>
    <w:rsid w:val="000127F0"/>
    <w:rsid w:val="00030F70"/>
    <w:rsid w:val="00045AEC"/>
    <w:rsid w:val="0005697C"/>
    <w:rsid w:val="000679E4"/>
    <w:rsid w:val="000742DF"/>
    <w:rsid w:val="00074C6F"/>
    <w:rsid w:val="00090549"/>
    <w:rsid w:val="000913F3"/>
    <w:rsid w:val="00093611"/>
    <w:rsid w:val="000E177D"/>
    <w:rsid w:val="000E2E1E"/>
    <w:rsid w:val="00104FC1"/>
    <w:rsid w:val="00107ECE"/>
    <w:rsid w:val="0012011A"/>
    <w:rsid w:val="00132BA4"/>
    <w:rsid w:val="00141055"/>
    <w:rsid w:val="00155103"/>
    <w:rsid w:val="00172903"/>
    <w:rsid w:val="00183664"/>
    <w:rsid w:val="00185111"/>
    <w:rsid w:val="001A0852"/>
    <w:rsid w:val="001A2953"/>
    <w:rsid w:val="001A4B32"/>
    <w:rsid w:val="001C45FE"/>
    <w:rsid w:val="001D04B5"/>
    <w:rsid w:val="001E669E"/>
    <w:rsid w:val="00224027"/>
    <w:rsid w:val="00225730"/>
    <w:rsid w:val="002356D0"/>
    <w:rsid w:val="00243C1B"/>
    <w:rsid w:val="00245ACF"/>
    <w:rsid w:val="002D6311"/>
    <w:rsid w:val="002E53D3"/>
    <w:rsid w:val="002E71A0"/>
    <w:rsid w:val="002F11FE"/>
    <w:rsid w:val="002F5784"/>
    <w:rsid w:val="002F5971"/>
    <w:rsid w:val="00300005"/>
    <w:rsid w:val="003045B5"/>
    <w:rsid w:val="00317DFC"/>
    <w:rsid w:val="00320900"/>
    <w:rsid w:val="00355D2A"/>
    <w:rsid w:val="00357677"/>
    <w:rsid w:val="003674A7"/>
    <w:rsid w:val="003947F2"/>
    <w:rsid w:val="003A6E3F"/>
    <w:rsid w:val="0040172D"/>
    <w:rsid w:val="00413759"/>
    <w:rsid w:val="00415D9A"/>
    <w:rsid w:val="0043516F"/>
    <w:rsid w:val="0043524C"/>
    <w:rsid w:val="0043763D"/>
    <w:rsid w:val="00445D8F"/>
    <w:rsid w:val="00451D43"/>
    <w:rsid w:val="00471987"/>
    <w:rsid w:val="004828C3"/>
    <w:rsid w:val="00490B71"/>
    <w:rsid w:val="004B31CF"/>
    <w:rsid w:val="004E0DAA"/>
    <w:rsid w:val="004F09E4"/>
    <w:rsid w:val="004F2540"/>
    <w:rsid w:val="004F41CA"/>
    <w:rsid w:val="005218E7"/>
    <w:rsid w:val="00541A19"/>
    <w:rsid w:val="00541ADC"/>
    <w:rsid w:val="00546785"/>
    <w:rsid w:val="005631B0"/>
    <w:rsid w:val="00573221"/>
    <w:rsid w:val="005825DA"/>
    <w:rsid w:val="00584902"/>
    <w:rsid w:val="00595D6A"/>
    <w:rsid w:val="005B4245"/>
    <w:rsid w:val="005B5A9E"/>
    <w:rsid w:val="00601BB3"/>
    <w:rsid w:val="00622972"/>
    <w:rsid w:val="00630BEE"/>
    <w:rsid w:val="00677AD1"/>
    <w:rsid w:val="006A5B28"/>
    <w:rsid w:val="006A7918"/>
    <w:rsid w:val="006A7B68"/>
    <w:rsid w:val="006E39F9"/>
    <w:rsid w:val="006F3A82"/>
    <w:rsid w:val="00721CCB"/>
    <w:rsid w:val="00740DE9"/>
    <w:rsid w:val="00741E69"/>
    <w:rsid w:val="00774339"/>
    <w:rsid w:val="00792E69"/>
    <w:rsid w:val="007A229E"/>
    <w:rsid w:val="007F5DDF"/>
    <w:rsid w:val="007F6CC5"/>
    <w:rsid w:val="0085618D"/>
    <w:rsid w:val="00871CF9"/>
    <w:rsid w:val="008864D0"/>
    <w:rsid w:val="00890665"/>
    <w:rsid w:val="008B7CB5"/>
    <w:rsid w:val="008C104D"/>
    <w:rsid w:val="008E13DD"/>
    <w:rsid w:val="008F225C"/>
    <w:rsid w:val="008F30B4"/>
    <w:rsid w:val="00902872"/>
    <w:rsid w:val="0094112D"/>
    <w:rsid w:val="009471A8"/>
    <w:rsid w:val="00947910"/>
    <w:rsid w:val="00950086"/>
    <w:rsid w:val="009502BF"/>
    <w:rsid w:val="00960536"/>
    <w:rsid w:val="00964333"/>
    <w:rsid w:val="009729A7"/>
    <w:rsid w:val="009846B4"/>
    <w:rsid w:val="00987609"/>
    <w:rsid w:val="009948F0"/>
    <w:rsid w:val="009B6AD0"/>
    <w:rsid w:val="009D3419"/>
    <w:rsid w:val="009E284C"/>
    <w:rsid w:val="009F2253"/>
    <w:rsid w:val="00A06372"/>
    <w:rsid w:val="00A241FA"/>
    <w:rsid w:val="00A310EC"/>
    <w:rsid w:val="00A57797"/>
    <w:rsid w:val="00A640A5"/>
    <w:rsid w:val="00A94079"/>
    <w:rsid w:val="00AA2E44"/>
    <w:rsid w:val="00AC080C"/>
    <w:rsid w:val="00AE0D16"/>
    <w:rsid w:val="00AF2C21"/>
    <w:rsid w:val="00B4453F"/>
    <w:rsid w:val="00B656F6"/>
    <w:rsid w:val="00B767DD"/>
    <w:rsid w:val="00B90A30"/>
    <w:rsid w:val="00B93CAC"/>
    <w:rsid w:val="00BB6C0E"/>
    <w:rsid w:val="00BC3676"/>
    <w:rsid w:val="00BD253B"/>
    <w:rsid w:val="00C00A05"/>
    <w:rsid w:val="00C2024C"/>
    <w:rsid w:val="00C34EFB"/>
    <w:rsid w:val="00C3680E"/>
    <w:rsid w:val="00C4498A"/>
    <w:rsid w:val="00C5687B"/>
    <w:rsid w:val="00C66FD9"/>
    <w:rsid w:val="00C91C1E"/>
    <w:rsid w:val="00C9404F"/>
    <w:rsid w:val="00C9576C"/>
    <w:rsid w:val="00CE254D"/>
    <w:rsid w:val="00D508F4"/>
    <w:rsid w:val="00D57802"/>
    <w:rsid w:val="00D64F51"/>
    <w:rsid w:val="00D7638B"/>
    <w:rsid w:val="00DA141E"/>
    <w:rsid w:val="00DA5073"/>
    <w:rsid w:val="00DA53F2"/>
    <w:rsid w:val="00DA5EDC"/>
    <w:rsid w:val="00DB073A"/>
    <w:rsid w:val="00DB4D9A"/>
    <w:rsid w:val="00DB750F"/>
    <w:rsid w:val="00DD7F2B"/>
    <w:rsid w:val="00DF6918"/>
    <w:rsid w:val="00DF76C1"/>
    <w:rsid w:val="00E02593"/>
    <w:rsid w:val="00E26F5E"/>
    <w:rsid w:val="00E51F64"/>
    <w:rsid w:val="00EA3448"/>
    <w:rsid w:val="00EB0ACF"/>
    <w:rsid w:val="00EB247E"/>
    <w:rsid w:val="00EB66CD"/>
    <w:rsid w:val="00EC6A92"/>
    <w:rsid w:val="00EE3B50"/>
    <w:rsid w:val="00F01014"/>
    <w:rsid w:val="00F11DF7"/>
    <w:rsid w:val="00F21966"/>
    <w:rsid w:val="00F23CA7"/>
    <w:rsid w:val="00F34158"/>
    <w:rsid w:val="00F370EF"/>
    <w:rsid w:val="00F517C3"/>
    <w:rsid w:val="00F53A4C"/>
    <w:rsid w:val="00F61BB0"/>
    <w:rsid w:val="00F754D3"/>
    <w:rsid w:val="00F83797"/>
    <w:rsid w:val="00F83856"/>
    <w:rsid w:val="00FA012D"/>
    <w:rsid w:val="00FA0B1E"/>
    <w:rsid w:val="00FB6A1A"/>
    <w:rsid w:val="00FC3CB5"/>
    <w:rsid w:val="00FF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9584DE"/>
  <w15:docId w15:val="{AB455C20-0779-40DB-90B6-2D844654B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2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54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F25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540"/>
  </w:style>
  <w:style w:type="paragraph" w:styleId="Footer">
    <w:name w:val="footer"/>
    <w:basedOn w:val="Normal"/>
    <w:link w:val="FooterChar"/>
    <w:uiPriority w:val="99"/>
    <w:unhideWhenUsed/>
    <w:rsid w:val="004F25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540"/>
  </w:style>
  <w:style w:type="paragraph" w:styleId="NoSpacing">
    <w:name w:val="No Spacing"/>
    <w:uiPriority w:val="1"/>
    <w:qFormat/>
    <w:rsid w:val="00A640A5"/>
    <w:pPr>
      <w:spacing w:after="0" w:line="240" w:lineRule="auto"/>
    </w:pPr>
  </w:style>
  <w:style w:type="paragraph" w:customStyle="1" w:styleId="Default">
    <w:name w:val="Default"/>
    <w:rsid w:val="0018366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00005"/>
    <w:pPr>
      <w:ind w:left="720"/>
      <w:contextualSpacing/>
    </w:pPr>
  </w:style>
  <w:style w:type="paragraph" w:styleId="PlainText">
    <w:name w:val="Plain Text"/>
    <w:basedOn w:val="Normal"/>
    <w:link w:val="PlainTextChar"/>
    <w:rsid w:val="00132BA4"/>
    <w:pPr>
      <w:bidi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132BA4"/>
    <w:rPr>
      <w:rFonts w:ascii="Courier New" w:eastAsia="Times New Roman" w:hAnsi="Courier New" w:cs="Courier New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1E66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66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66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66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669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2573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25730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3763D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317DFC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2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hyperlink" Target="mailto:Eng_amf2010@yahoo.com" TargetMode="Externa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60566-0B02-4563-A389-A386C432F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657</TotalTime>
  <Pages>3</Pages>
  <Words>1201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8037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rnarimadakkal</dc:creator>
  <cp:lastModifiedBy>Amin, Ahmed [NN-SA]</cp:lastModifiedBy>
  <cp:revision>100</cp:revision>
  <cp:lastPrinted>2021-08-10T09:30:00Z</cp:lastPrinted>
  <dcterms:created xsi:type="dcterms:W3CDTF">2016-08-24T09:21:00Z</dcterms:created>
  <dcterms:modified xsi:type="dcterms:W3CDTF">2022-02-19T11:18:00Z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ae2783-b6e8-45ab-9e71-54c07b2dade0_Enabled">
    <vt:lpwstr>true</vt:lpwstr>
  </property>
  <property fmtid="{D5CDD505-2E9C-101B-9397-08002B2CF9AE}" pid="3" name="MSIP_Label_79ae2783-b6e8-45ab-9e71-54c07b2dade0_SetDate">
    <vt:lpwstr>2022-02-19T11:05:03Z</vt:lpwstr>
  </property>
  <property fmtid="{D5CDD505-2E9C-101B-9397-08002B2CF9AE}" pid="4" name="MSIP_Label_79ae2783-b6e8-45ab-9e71-54c07b2dade0_Method">
    <vt:lpwstr>Privileged</vt:lpwstr>
  </property>
  <property fmtid="{D5CDD505-2E9C-101B-9397-08002B2CF9AE}" pid="5" name="MSIP_Label_79ae2783-b6e8-45ab-9e71-54c07b2dade0_Name">
    <vt:lpwstr>79ae2783-b6e8-45ab-9e71-54c07b2dade0</vt:lpwstr>
  </property>
  <property fmtid="{D5CDD505-2E9C-101B-9397-08002B2CF9AE}" pid="6" name="MSIP_Label_79ae2783-b6e8-45ab-9e71-54c07b2dade0_SiteId">
    <vt:lpwstr>8d088ff8-7e52-4d0f-8187-dcd9ca37815a</vt:lpwstr>
  </property>
  <property fmtid="{D5CDD505-2E9C-101B-9397-08002B2CF9AE}" pid="7" name="MSIP_Label_79ae2783-b6e8-45ab-9e71-54c07b2dade0_ActionId">
    <vt:lpwstr>7c8b9e89-b60c-4441-b0a5-68e97773470e</vt:lpwstr>
  </property>
  <property fmtid="{D5CDD505-2E9C-101B-9397-08002B2CF9AE}" pid="8" name="MSIP_Label_79ae2783-b6e8-45ab-9e71-54c07b2dade0_ContentBits">
    <vt:lpwstr>0</vt:lpwstr>
  </property>
</Properties>
</file>